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24256" w14:textId="77777777" w:rsidR="005A457C" w:rsidRDefault="005A457C" w:rsidP="005A457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eop"/>
          <w:rFonts w:ascii="Poppins" w:hAnsi="Poppins" w:cs="Poppins"/>
          <w:sz w:val="22"/>
          <w:szCs w:val="22"/>
          <w:lang w:val="en-US"/>
        </w:rPr>
        <w:t> </w:t>
      </w:r>
    </w:p>
    <w:p w14:paraId="5EC7BA9A" w14:textId="77777777" w:rsidR="005A457C" w:rsidRDefault="005A457C" w:rsidP="005A457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normaltextrun"/>
          <w:rFonts w:ascii="Poppins" w:hAnsi="Poppins" w:cs="Poppins"/>
          <w:b/>
          <w:bCs/>
          <w:color w:val="000000"/>
          <w:sz w:val="22"/>
          <w:szCs w:val="22"/>
        </w:rPr>
        <w:t xml:space="preserve">Axing of Department of Communities Tasmania </w:t>
      </w:r>
      <w:r>
        <w:rPr>
          <w:rStyle w:val="eop"/>
          <w:rFonts w:ascii="Poppins" w:hAnsi="Poppins" w:cs="Poppins"/>
          <w:color w:val="000000"/>
          <w:sz w:val="22"/>
          <w:szCs w:val="22"/>
          <w:lang w:val="en-US"/>
        </w:rPr>
        <w:t> </w:t>
      </w:r>
    </w:p>
    <w:p w14:paraId="2F4E8C39" w14:textId="77777777" w:rsidR="005A457C" w:rsidRDefault="005A457C" w:rsidP="005A457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eop"/>
          <w:rFonts w:ascii="Poppins" w:hAnsi="Poppins" w:cs="Poppins"/>
          <w:color w:val="000000"/>
          <w:sz w:val="22"/>
          <w:szCs w:val="22"/>
          <w:lang w:val="en-US"/>
        </w:rPr>
        <w:t> </w:t>
      </w:r>
    </w:p>
    <w:p w14:paraId="73663E38" w14:textId="5BE7CE12" w:rsidR="005A457C" w:rsidRDefault="005A457C" w:rsidP="005A457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normaltextrun"/>
          <w:rFonts w:ascii="Poppins" w:hAnsi="Poppins" w:cs="Poppins"/>
          <w:color w:val="000000"/>
          <w:sz w:val="22"/>
          <w:szCs w:val="22"/>
          <w:lang w:val="en-US"/>
        </w:rPr>
        <w:t xml:space="preserve">Below is a list of questions that have been asked by employees from impacted Agencies, following the Premier’s announcement of the axing of DCT. </w:t>
      </w:r>
      <w:r>
        <w:rPr>
          <w:rStyle w:val="eop"/>
          <w:rFonts w:ascii="Poppins" w:hAnsi="Poppins" w:cs="Poppins"/>
          <w:color w:val="000000"/>
          <w:sz w:val="22"/>
          <w:szCs w:val="22"/>
          <w:lang w:val="en-US"/>
        </w:rPr>
        <w:t> </w:t>
      </w:r>
    </w:p>
    <w:p w14:paraId="346DF08B" w14:textId="77777777" w:rsidR="005A457C" w:rsidRDefault="005A457C" w:rsidP="005A457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eop"/>
          <w:rFonts w:ascii="Poppins" w:hAnsi="Poppins" w:cs="Poppins"/>
          <w:color w:val="000000"/>
          <w:sz w:val="22"/>
          <w:szCs w:val="22"/>
          <w:lang w:val="en-US"/>
        </w:rPr>
        <w:t> </w:t>
      </w:r>
    </w:p>
    <w:p w14:paraId="78B1C442" w14:textId="7DE0FCBF" w:rsidR="005A457C" w:rsidRDefault="005A457C" w:rsidP="005A457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normaltextrun"/>
          <w:rFonts w:ascii="Poppins" w:hAnsi="Poppins" w:cs="Poppins"/>
          <w:b/>
          <w:bCs/>
          <w:color w:val="000000"/>
          <w:sz w:val="22"/>
          <w:szCs w:val="22"/>
          <w:u w:val="single"/>
        </w:rPr>
        <w:t xml:space="preserve">Whole of Government </w:t>
      </w:r>
    </w:p>
    <w:p w14:paraId="56C307EB" w14:textId="77777777" w:rsidR="005A457C" w:rsidRDefault="005A457C" w:rsidP="005A457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eop"/>
          <w:rFonts w:ascii="Poppins" w:hAnsi="Poppins" w:cs="Poppins"/>
          <w:color w:val="000000"/>
          <w:sz w:val="22"/>
          <w:szCs w:val="22"/>
          <w:lang w:val="en-US"/>
        </w:rPr>
        <w:t> </w:t>
      </w:r>
    </w:p>
    <w:p w14:paraId="1313AA99" w14:textId="77777777" w:rsidR="005A457C" w:rsidRDefault="005A457C" w:rsidP="00910912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normaltextrun"/>
          <w:rFonts w:ascii="Poppins" w:hAnsi="Poppins" w:cs="Poppins"/>
          <w:color w:val="000000"/>
          <w:sz w:val="22"/>
          <w:szCs w:val="22"/>
        </w:rPr>
        <w:t>How much did it cost to create Communities four years ago and how much is this restructure going to cost?</w:t>
      </w:r>
      <w:r>
        <w:rPr>
          <w:rStyle w:val="eop"/>
          <w:rFonts w:ascii="Poppins" w:hAnsi="Poppins" w:cs="Poppins"/>
          <w:color w:val="000000"/>
          <w:sz w:val="22"/>
          <w:szCs w:val="22"/>
          <w:lang w:val="en-US"/>
        </w:rPr>
        <w:t> </w:t>
      </w:r>
    </w:p>
    <w:p w14:paraId="74847C75" w14:textId="49F3216C" w:rsidR="005A457C" w:rsidRDefault="005A457C" w:rsidP="00910912">
      <w:pPr>
        <w:pStyle w:val="paragraph"/>
        <w:spacing w:before="0" w:beforeAutospacing="0" w:after="0" w:afterAutospacing="0"/>
        <w:ind w:firstLine="60"/>
        <w:textAlignment w:val="baseline"/>
        <w:rPr>
          <w:rFonts w:ascii="Segoe UI" w:hAnsi="Segoe UI" w:cs="Segoe UI"/>
          <w:sz w:val="18"/>
          <w:szCs w:val="18"/>
          <w:lang w:val="en-US"/>
        </w:rPr>
      </w:pPr>
    </w:p>
    <w:p w14:paraId="19A77C48" w14:textId="77777777" w:rsidR="005A457C" w:rsidRDefault="005A457C" w:rsidP="00910912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normaltextrun"/>
          <w:rFonts w:ascii="Poppins" w:hAnsi="Poppins" w:cs="Poppins"/>
          <w:color w:val="000000"/>
          <w:sz w:val="22"/>
          <w:szCs w:val="22"/>
          <w:lang w:val="en-US"/>
        </w:rPr>
        <w:t>Has the Government conceded that the rushed implementation of DCT has inevitably led to its demise? </w:t>
      </w:r>
      <w:r>
        <w:rPr>
          <w:rStyle w:val="eop"/>
          <w:rFonts w:ascii="Poppins" w:hAnsi="Poppins" w:cs="Poppins"/>
          <w:color w:val="000000"/>
          <w:sz w:val="22"/>
          <w:szCs w:val="22"/>
          <w:lang w:val="en-US"/>
        </w:rPr>
        <w:t> </w:t>
      </w:r>
    </w:p>
    <w:p w14:paraId="49579FA9" w14:textId="0F55F8F7" w:rsidR="005A457C" w:rsidRDefault="005A457C" w:rsidP="00910912">
      <w:pPr>
        <w:pStyle w:val="paragraph"/>
        <w:spacing w:before="0" w:beforeAutospacing="0" w:after="0" w:afterAutospacing="0"/>
        <w:ind w:firstLine="60"/>
        <w:textAlignment w:val="baseline"/>
        <w:rPr>
          <w:rFonts w:ascii="Segoe UI" w:hAnsi="Segoe UI" w:cs="Segoe UI"/>
          <w:sz w:val="18"/>
          <w:szCs w:val="18"/>
          <w:lang w:val="en-US"/>
        </w:rPr>
      </w:pPr>
    </w:p>
    <w:p w14:paraId="4194F780" w14:textId="77777777" w:rsidR="005A457C" w:rsidRDefault="005A457C" w:rsidP="00910912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normaltextrun"/>
          <w:rFonts w:ascii="Poppins" w:hAnsi="Poppins" w:cs="Poppins"/>
          <w:color w:val="000000"/>
          <w:sz w:val="22"/>
          <w:szCs w:val="22"/>
        </w:rPr>
        <w:t xml:space="preserve">How does the Government justify zero consultation with the people affected? </w:t>
      </w:r>
      <w:r>
        <w:rPr>
          <w:rStyle w:val="eop"/>
          <w:rFonts w:ascii="Poppins" w:hAnsi="Poppins" w:cs="Poppins"/>
          <w:color w:val="000000"/>
          <w:sz w:val="22"/>
          <w:szCs w:val="22"/>
          <w:lang w:val="en-US"/>
        </w:rPr>
        <w:t> </w:t>
      </w:r>
    </w:p>
    <w:p w14:paraId="0AE7D2ED" w14:textId="703CCF34" w:rsidR="005A457C" w:rsidRDefault="005A457C" w:rsidP="00910912">
      <w:pPr>
        <w:pStyle w:val="paragraph"/>
        <w:spacing w:before="0" w:beforeAutospacing="0" w:after="0" w:afterAutospacing="0"/>
        <w:ind w:firstLine="60"/>
        <w:textAlignment w:val="baseline"/>
        <w:rPr>
          <w:rFonts w:ascii="Segoe UI" w:hAnsi="Segoe UI" w:cs="Segoe UI"/>
          <w:sz w:val="18"/>
          <w:szCs w:val="18"/>
          <w:lang w:val="en-US"/>
        </w:rPr>
      </w:pPr>
    </w:p>
    <w:p w14:paraId="7A939760" w14:textId="77777777" w:rsidR="005A457C" w:rsidRDefault="005A457C" w:rsidP="00910912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normaltextrun"/>
          <w:rFonts w:ascii="Poppins" w:hAnsi="Poppins" w:cs="Poppins"/>
          <w:color w:val="000000"/>
          <w:sz w:val="22"/>
          <w:szCs w:val="22"/>
        </w:rPr>
        <w:t xml:space="preserve">Why does the Government keep wasting money rearranging deck chairs instead of using the knowledge we have existing in the system and fixing it? </w:t>
      </w:r>
      <w:r>
        <w:rPr>
          <w:rStyle w:val="eop"/>
          <w:rFonts w:ascii="Poppins" w:hAnsi="Poppins" w:cs="Poppins"/>
          <w:color w:val="000000"/>
          <w:sz w:val="22"/>
          <w:szCs w:val="22"/>
          <w:lang w:val="en-US"/>
        </w:rPr>
        <w:t> </w:t>
      </w:r>
    </w:p>
    <w:p w14:paraId="0B233072" w14:textId="67E5F5EC" w:rsidR="005A457C" w:rsidRDefault="005A457C" w:rsidP="00910912">
      <w:pPr>
        <w:pStyle w:val="paragraph"/>
        <w:spacing w:before="0" w:beforeAutospacing="0" w:after="0" w:afterAutospacing="0"/>
        <w:ind w:firstLine="60"/>
        <w:textAlignment w:val="baseline"/>
        <w:rPr>
          <w:rFonts w:ascii="Segoe UI" w:hAnsi="Segoe UI" w:cs="Segoe UI"/>
          <w:sz w:val="18"/>
          <w:szCs w:val="18"/>
          <w:lang w:val="en-US"/>
        </w:rPr>
      </w:pPr>
    </w:p>
    <w:p w14:paraId="1A4354F8" w14:textId="241F6026" w:rsidR="005A457C" w:rsidRPr="005A457C" w:rsidRDefault="005A457C" w:rsidP="00910912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Poppins" w:hAnsi="Poppins" w:cs="Poppins"/>
          <w:color w:val="000000"/>
          <w:sz w:val="22"/>
          <w:szCs w:val="22"/>
          <w:lang w:val="en-US"/>
        </w:rPr>
      </w:pPr>
      <w:r>
        <w:rPr>
          <w:rStyle w:val="normaltextrun"/>
          <w:rFonts w:ascii="Poppins" w:hAnsi="Poppins" w:cs="Poppins"/>
          <w:color w:val="000000"/>
          <w:sz w:val="22"/>
          <w:szCs w:val="22"/>
          <w:lang w:val="en-US"/>
        </w:rPr>
        <w:t xml:space="preserve">Where in the State Service Review is the call to dismantle </w:t>
      </w:r>
      <w:r>
        <w:rPr>
          <w:rStyle w:val="normaltextrun"/>
          <w:rFonts w:ascii="Poppins" w:hAnsi="Poppins" w:cs="Poppins"/>
          <w:i/>
          <w:iCs/>
          <w:color w:val="000000"/>
          <w:sz w:val="22"/>
          <w:szCs w:val="22"/>
          <w:lang w:val="en-US"/>
        </w:rPr>
        <w:t>Communities Tasmania</w:t>
      </w:r>
      <w:r>
        <w:rPr>
          <w:rStyle w:val="normaltextrun"/>
          <w:rFonts w:ascii="Poppins" w:hAnsi="Poppins" w:cs="Poppins"/>
          <w:color w:val="000000"/>
          <w:sz w:val="22"/>
          <w:szCs w:val="22"/>
          <w:lang w:val="en-US"/>
        </w:rPr>
        <w:t xml:space="preserve">? Can you please point me to this recommendation? </w:t>
      </w:r>
      <w:r>
        <w:rPr>
          <w:rStyle w:val="eop"/>
          <w:rFonts w:ascii="Poppins" w:hAnsi="Poppins" w:cs="Poppins"/>
          <w:color w:val="000000"/>
          <w:sz w:val="22"/>
          <w:szCs w:val="22"/>
          <w:lang w:val="en-US"/>
        </w:rPr>
        <w:t> </w:t>
      </w:r>
    </w:p>
    <w:p w14:paraId="6834A658" w14:textId="7C185EA2" w:rsidR="005A457C" w:rsidRDefault="005A457C" w:rsidP="00910912">
      <w:pPr>
        <w:pStyle w:val="paragraph"/>
        <w:spacing w:before="0" w:beforeAutospacing="0" w:after="0" w:afterAutospacing="0"/>
        <w:ind w:firstLine="60"/>
        <w:textAlignment w:val="baseline"/>
        <w:rPr>
          <w:rFonts w:ascii="Segoe UI" w:hAnsi="Segoe UI" w:cs="Segoe UI"/>
          <w:sz w:val="18"/>
          <w:szCs w:val="18"/>
          <w:lang w:val="en-US"/>
        </w:rPr>
      </w:pPr>
    </w:p>
    <w:p w14:paraId="46DE76FA" w14:textId="77777777" w:rsidR="005A457C" w:rsidRDefault="005A457C" w:rsidP="00910912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normaltextrun"/>
          <w:rFonts w:ascii="Poppins" w:hAnsi="Poppins" w:cs="Poppins"/>
          <w:color w:val="000000"/>
          <w:sz w:val="22"/>
          <w:szCs w:val="22"/>
        </w:rPr>
        <w:t>How many restructures will other Departments have to endure for the Government to stick to the claim of no job losses?</w:t>
      </w:r>
      <w:r>
        <w:rPr>
          <w:rStyle w:val="eop"/>
          <w:rFonts w:ascii="Poppins" w:hAnsi="Poppins" w:cs="Poppins"/>
          <w:color w:val="000000"/>
          <w:sz w:val="22"/>
          <w:szCs w:val="22"/>
          <w:lang w:val="en-US"/>
        </w:rPr>
        <w:t> </w:t>
      </w:r>
    </w:p>
    <w:p w14:paraId="5F873C12" w14:textId="4DF36F60" w:rsidR="005A457C" w:rsidRDefault="005A457C" w:rsidP="00910912">
      <w:pPr>
        <w:pStyle w:val="paragraph"/>
        <w:spacing w:before="0" w:beforeAutospacing="0" w:after="0" w:afterAutospacing="0"/>
        <w:ind w:firstLine="60"/>
        <w:textAlignment w:val="baseline"/>
        <w:rPr>
          <w:rFonts w:ascii="Segoe UI" w:hAnsi="Segoe UI" w:cs="Segoe UI"/>
          <w:sz w:val="18"/>
          <w:szCs w:val="18"/>
          <w:lang w:val="en-US"/>
        </w:rPr>
      </w:pPr>
    </w:p>
    <w:p w14:paraId="621863EA" w14:textId="77777777" w:rsidR="005A457C" w:rsidRDefault="005A457C" w:rsidP="00910912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normaltextrun"/>
          <w:rFonts w:ascii="Poppins" w:hAnsi="Poppins" w:cs="Poppins"/>
          <w:color w:val="000000"/>
          <w:sz w:val="22"/>
          <w:szCs w:val="22"/>
        </w:rPr>
        <w:t>Will voluntary redundancies be offered? </w:t>
      </w:r>
      <w:r>
        <w:rPr>
          <w:rStyle w:val="eop"/>
          <w:rFonts w:ascii="Poppins" w:hAnsi="Poppins" w:cs="Poppins"/>
          <w:color w:val="000000"/>
          <w:sz w:val="22"/>
          <w:szCs w:val="22"/>
          <w:lang w:val="en-US"/>
        </w:rPr>
        <w:t> </w:t>
      </w:r>
    </w:p>
    <w:p w14:paraId="5CBDFEFE" w14:textId="0F049FE7" w:rsidR="005A457C" w:rsidRDefault="005A457C" w:rsidP="00910912">
      <w:pPr>
        <w:pStyle w:val="paragraph"/>
        <w:spacing w:before="0" w:beforeAutospacing="0" w:after="0" w:afterAutospacing="0"/>
        <w:ind w:firstLine="60"/>
        <w:textAlignment w:val="baseline"/>
        <w:rPr>
          <w:rFonts w:ascii="Segoe UI" w:hAnsi="Segoe UI" w:cs="Segoe UI"/>
          <w:sz w:val="18"/>
          <w:szCs w:val="18"/>
          <w:lang w:val="en-US"/>
        </w:rPr>
      </w:pPr>
    </w:p>
    <w:p w14:paraId="7FEC4131" w14:textId="6B84B8E1" w:rsidR="005A457C" w:rsidRDefault="005A457C" w:rsidP="00910912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eop"/>
          <w:rFonts w:ascii="Poppins" w:hAnsi="Poppins" w:cs="Poppins"/>
          <w:color w:val="000000"/>
          <w:sz w:val="22"/>
          <w:szCs w:val="22"/>
          <w:lang w:val="en-US"/>
        </w:rPr>
      </w:pPr>
      <w:r>
        <w:rPr>
          <w:rStyle w:val="normaltextrun"/>
          <w:rFonts w:ascii="Poppins" w:hAnsi="Poppins" w:cs="Poppins"/>
          <w:color w:val="000000"/>
          <w:sz w:val="22"/>
          <w:szCs w:val="22"/>
        </w:rPr>
        <w:t>What changes to the industrial instruments will occur?  </w:t>
      </w:r>
      <w:r>
        <w:rPr>
          <w:rStyle w:val="eop"/>
          <w:rFonts w:ascii="Poppins" w:hAnsi="Poppins" w:cs="Poppins"/>
          <w:color w:val="000000"/>
          <w:sz w:val="22"/>
          <w:szCs w:val="22"/>
          <w:lang w:val="en-US"/>
        </w:rPr>
        <w:t> </w:t>
      </w:r>
    </w:p>
    <w:p w14:paraId="5DB589F2" w14:textId="1879ECA5" w:rsidR="005A457C" w:rsidRDefault="005A457C" w:rsidP="005A457C">
      <w:pPr>
        <w:pStyle w:val="paragraph"/>
        <w:spacing w:before="0" w:beforeAutospacing="0" w:after="0" w:afterAutospacing="0"/>
        <w:textAlignment w:val="baseline"/>
        <w:rPr>
          <w:rStyle w:val="eop"/>
          <w:rFonts w:ascii="Poppins" w:hAnsi="Poppins" w:cs="Poppins"/>
          <w:color w:val="000000"/>
          <w:sz w:val="22"/>
          <w:szCs w:val="22"/>
          <w:lang w:val="en-US"/>
        </w:rPr>
      </w:pPr>
    </w:p>
    <w:p w14:paraId="716214CE" w14:textId="5CC7DF40" w:rsidR="005A457C" w:rsidRDefault="005A457C" w:rsidP="00910912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eop"/>
          <w:rFonts w:ascii="Poppins" w:hAnsi="Poppins" w:cs="Poppins"/>
          <w:sz w:val="22"/>
          <w:szCs w:val="22"/>
          <w:lang w:val="en-US"/>
        </w:rPr>
      </w:pPr>
      <w:r>
        <w:rPr>
          <w:rStyle w:val="normaltextrun"/>
          <w:rFonts w:ascii="Poppins" w:hAnsi="Poppins" w:cs="Poppins"/>
          <w:sz w:val="22"/>
          <w:szCs w:val="22"/>
        </w:rPr>
        <w:t>Why the tight timeframe for change?</w:t>
      </w:r>
      <w:r>
        <w:rPr>
          <w:rStyle w:val="eop"/>
          <w:rFonts w:ascii="Poppins" w:hAnsi="Poppins" w:cs="Poppins"/>
          <w:sz w:val="22"/>
          <w:szCs w:val="22"/>
          <w:lang w:val="en-US"/>
        </w:rPr>
        <w:t> </w:t>
      </w:r>
    </w:p>
    <w:p w14:paraId="3F774F17" w14:textId="77777777" w:rsidR="00AF641A" w:rsidRDefault="00AF641A" w:rsidP="00AF641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</w:p>
    <w:p w14:paraId="5F220AE2" w14:textId="77777777" w:rsidR="00AF641A" w:rsidRPr="00AF641A" w:rsidRDefault="00AF641A" w:rsidP="00910912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Poppins" w:hAnsi="Poppins" w:cs="Poppins"/>
          <w:sz w:val="18"/>
          <w:szCs w:val="18"/>
          <w:lang w:val="en-US"/>
        </w:rPr>
      </w:pPr>
      <w:r w:rsidRPr="00AF641A">
        <w:rPr>
          <w:rStyle w:val="normaltextrun"/>
          <w:rFonts w:ascii="Poppins" w:hAnsi="Poppins" w:cs="Poppins"/>
          <w:color w:val="000000"/>
          <w:sz w:val="22"/>
          <w:szCs w:val="22"/>
        </w:rPr>
        <w:t xml:space="preserve">Will there be changes in physical location of </w:t>
      </w:r>
      <w:proofErr w:type="gramStart"/>
      <w:r w:rsidRPr="00AF641A">
        <w:rPr>
          <w:rStyle w:val="normaltextrun"/>
          <w:rFonts w:ascii="Poppins" w:hAnsi="Poppins" w:cs="Poppins"/>
          <w:color w:val="000000"/>
          <w:sz w:val="22"/>
          <w:szCs w:val="22"/>
        </w:rPr>
        <w:t>work places</w:t>
      </w:r>
      <w:proofErr w:type="gramEnd"/>
      <w:r w:rsidRPr="00AF641A">
        <w:rPr>
          <w:rStyle w:val="normaltextrun"/>
          <w:rFonts w:ascii="Poppins" w:hAnsi="Poppins" w:cs="Poppins"/>
          <w:color w:val="000000"/>
          <w:sz w:val="22"/>
          <w:szCs w:val="22"/>
        </w:rPr>
        <w:t>?</w:t>
      </w:r>
      <w:r w:rsidRPr="00AF641A">
        <w:rPr>
          <w:rStyle w:val="eop"/>
          <w:rFonts w:ascii="Poppins" w:hAnsi="Poppins" w:cs="Poppins"/>
          <w:color w:val="000000"/>
          <w:sz w:val="22"/>
          <w:szCs w:val="22"/>
          <w:lang w:val="en-US"/>
        </w:rPr>
        <w:t> </w:t>
      </w:r>
    </w:p>
    <w:p w14:paraId="38085EA9" w14:textId="77777777" w:rsidR="00AF641A" w:rsidRPr="00AF641A" w:rsidRDefault="00AF641A" w:rsidP="00AF641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Poppins" w:hAnsi="Poppins" w:cs="Poppins"/>
          <w:color w:val="000000"/>
          <w:sz w:val="22"/>
          <w:szCs w:val="22"/>
        </w:rPr>
      </w:pPr>
    </w:p>
    <w:p w14:paraId="32060215" w14:textId="77777777" w:rsidR="00AF641A" w:rsidRPr="00AF641A" w:rsidRDefault="00AF641A" w:rsidP="00910912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eop"/>
          <w:rFonts w:ascii="Poppins" w:hAnsi="Poppins" w:cs="Poppins"/>
          <w:color w:val="000000"/>
          <w:sz w:val="22"/>
          <w:szCs w:val="22"/>
          <w:lang w:val="en-US"/>
        </w:rPr>
      </w:pPr>
      <w:r w:rsidRPr="00AF641A">
        <w:rPr>
          <w:rStyle w:val="normaltextrun"/>
          <w:rFonts w:ascii="Poppins" w:hAnsi="Poppins" w:cs="Poppins"/>
          <w:color w:val="000000"/>
          <w:sz w:val="22"/>
          <w:szCs w:val="22"/>
        </w:rPr>
        <w:t xml:space="preserve">Will the Government be required to follow Section 42(3) of the State Service Act – during compulsory transfers between agencies, the employer must have regard of the knowledge, skills, </w:t>
      </w:r>
      <w:proofErr w:type="gramStart"/>
      <w:r w:rsidRPr="00AF641A">
        <w:rPr>
          <w:rStyle w:val="normaltextrun"/>
          <w:rFonts w:ascii="Poppins" w:hAnsi="Poppins" w:cs="Poppins"/>
          <w:color w:val="000000"/>
          <w:sz w:val="22"/>
          <w:szCs w:val="22"/>
        </w:rPr>
        <w:t>qualifications</w:t>
      </w:r>
      <w:proofErr w:type="gramEnd"/>
      <w:r w:rsidRPr="00AF641A">
        <w:rPr>
          <w:rStyle w:val="normaltextrun"/>
          <w:rFonts w:ascii="Poppins" w:hAnsi="Poppins" w:cs="Poppins"/>
          <w:color w:val="000000"/>
          <w:sz w:val="22"/>
          <w:szCs w:val="22"/>
        </w:rPr>
        <w:t xml:space="preserve"> and experience of the employee?</w:t>
      </w:r>
      <w:r w:rsidRPr="00AF641A">
        <w:rPr>
          <w:rStyle w:val="eop"/>
          <w:rFonts w:ascii="Poppins" w:hAnsi="Poppins" w:cs="Poppins"/>
          <w:color w:val="000000"/>
          <w:sz w:val="22"/>
          <w:szCs w:val="22"/>
          <w:lang w:val="en-US"/>
        </w:rPr>
        <w:t> </w:t>
      </w:r>
    </w:p>
    <w:p w14:paraId="2B8AB3C6" w14:textId="77777777" w:rsidR="00AF641A" w:rsidRPr="00AF641A" w:rsidRDefault="00AF641A" w:rsidP="00AF641A">
      <w:pPr>
        <w:pStyle w:val="paragraph"/>
        <w:spacing w:before="0" w:beforeAutospacing="0" w:after="0" w:afterAutospacing="0"/>
        <w:textAlignment w:val="baseline"/>
        <w:rPr>
          <w:rFonts w:ascii="Poppins" w:hAnsi="Poppins" w:cs="Poppins"/>
          <w:sz w:val="18"/>
          <w:szCs w:val="18"/>
          <w:lang w:val="en-US"/>
        </w:rPr>
      </w:pPr>
    </w:p>
    <w:p w14:paraId="571E41F1" w14:textId="77777777" w:rsidR="00AF641A" w:rsidRDefault="00AF641A" w:rsidP="00AF641A">
      <w:pPr>
        <w:pStyle w:val="paragraph"/>
        <w:spacing w:before="0" w:beforeAutospacing="0" w:after="0" w:afterAutospacing="0"/>
        <w:textAlignment w:val="baseline"/>
        <w:rPr>
          <w:rStyle w:val="eop"/>
          <w:rFonts w:ascii="Poppins" w:hAnsi="Poppins" w:cs="Poppins"/>
          <w:b/>
          <w:bCs/>
          <w:color w:val="000000"/>
          <w:sz w:val="22"/>
          <w:szCs w:val="22"/>
          <w:lang w:val="en-US"/>
        </w:rPr>
      </w:pPr>
    </w:p>
    <w:p w14:paraId="7D0B5CEB" w14:textId="37F8994F" w:rsidR="00AF641A" w:rsidRPr="005A457C" w:rsidRDefault="00AF641A" w:rsidP="00AF641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  <w:lang w:val="en-US"/>
        </w:rPr>
      </w:pPr>
      <w:r w:rsidRPr="005A457C">
        <w:rPr>
          <w:rStyle w:val="eop"/>
          <w:rFonts w:ascii="Poppins" w:hAnsi="Poppins" w:cs="Poppins"/>
          <w:b/>
          <w:bCs/>
          <w:color w:val="000000"/>
          <w:sz w:val="22"/>
          <w:szCs w:val="22"/>
          <w:lang w:val="en-US"/>
        </w:rPr>
        <w:t xml:space="preserve">Whole of Department of Communities </w:t>
      </w:r>
    </w:p>
    <w:p w14:paraId="74C4DDA1" w14:textId="77777777" w:rsidR="00AF641A" w:rsidRPr="00AF641A" w:rsidRDefault="00AF641A" w:rsidP="005A457C">
      <w:pPr>
        <w:pStyle w:val="paragraph"/>
        <w:spacing w:before="0" w:beforeAutospacing="0" w:after="0" w:afterAutospacing="0"/>
        <w:textAlignment w:val="baseline"/>
        <w:rPr>
          <w:rFonts w:ascii="Poppins" w:hAnsi="Poppins" w:cs="Poppins"/>
          <w:sz w:val="18"/>
          <w:szCs w:val="18"/>
          <w:lang w:val="en-US"/>
        </w:rPr>
      </w:pPr>
    </w:p>
    <w:p w14:paraId="54EE2B5B" w14:textId="77777777" w:rsidR="00AF641A" w:rsidRPr="00AF641A" w:rsidRDefault="00AF641A" w:rsidP="00910912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eop"/>
          <w:rFonts w:ascii="Poppins" w:hAnsi="Poppins" w:cs="Poppins"/>
          <w:color w:val="000000"/>
          <w:sz w:val="22"/>
          <w:szCs w:val="22"/>
          <w:lang w:val="en-US"/>
        </w:rPr>
      </w:pPr>
      <w:r w:rsidRPr="00AF641A">
        <w:rPr>
          <w:rStyle w:val="normaltextrun"/>
          <w:rFonts w:ascii="Poppins" w:hAnsi="Poppins" w:cs="Poppins"/>
          <w:color w:val="000000"/>
          <w:sz w:val="22"/>
          <w:szCs w:val="22"/>
        </w:rPr>
        <w:lastRenderedPageBreak/>
        <w:t>Communities Tasmania has excellent Values and People. Can these Values be adopted by whatever Agency we move to?</w:t>
      </w:r>
      <w:r w:rsidRPr="00AF641A">
        <w:rPr>
          <w:rStyle w:val="eop"/>
          <w:rFonts w:ascii="Poppins" w:hAnsi="Poppins" w:cs="Poppins"/>
          <w:color w:val="000000"/>
          <w:sz w:val="22"/>
          <w:szCs w:val="22"/>
          <w:lang w:val="en-US"/>
        </w:rPr>
        <w:t> </w:t>
      </w:r>
    </w:p>
    <w:p w14:paraId="258DFCB9" w14:textId="384D03BD" w:rsidR="005A457C" w:rsidRDefault="005A457C" w:rsidP="00910912">
      <w:pPr>
        <w:pStyle w:val="paragraph"/>
        <w:spacing w:before="0" w:beforeAutospacing="0" w:after="0" w:afterAutospacing="0"/>
        <w:ind w:firstLine="60"/>
        <w:textAlignment w:val="baseline"/>
        <w:rPr>
          <w:rFonts w:ascii="Segoe UI" w:hAnsi="Segoe UI" w:cs="Segoe UI"/>
          <w:sz w:val="18"/>
          <w:szCs w:val="18"/>
          <w:lang w:val="en-US"/>
        </w:rPr>
      </w:pPr>
    </w:p>
    <w:p w14:paraId="53250BDD" w14:textId="77777777" w:rsidR="005A457C" w:rsidRDefault="005A457C" w:rsidP="00910912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normaltextrun"/>
          <w:rFonts w:ascii="Poppins" w:hAnsi="Poppins" w:cs="Poppins"/>
          <w:color w:val="000000"/>
          <w:sz w:val="22"/>
          <w:szCs w:val="22"/>
        </w:rPr>
        <w:t>Will hours of work/break time and leave be impacted? </w:t>
      </w:r>
      <w:r>
        <w:rPr>
          <w:rStyle w:val="eop"/>
          <w:rFonts w:ascii="Poppins" w:hAnsi="Poppins" w:cs="Poppins"/>
          <w:color w:val="000000"/>
          <w:sz w:val="22"/>
          <w:szCs w:val="22"/>
          <w:lang w:val="en-US"/>
        </w:rPr>
        <w:t> </w:t>
      </w:r>
    </w:p>
    <w:p w14:paraId="4F450223" w14:textId="7D9532DD" w:rsidR="005A457C" w:rsidRDefault="005A457C" w:rsidP="00910912">
      <w:pPr>
        <w:pStyle w:val="paragraph"/>
        <w:spacing w:before="0" w:beforeAutospacing="0" w:after="0" w:afterAutospacing="0"/>
        <w:ind w:firstLine="60"/>
        <w:textAlignment w:val="baseline"/>
        <w:rPr>
          <w:rFonts w:ascii="Segoe UI" w:hAnsi="Segoe UI" w:cs="Segoe UI"/>
          <w:sz w:val="18"/>
          <w:szCs w:val="18"/>
          <w:lang w:val="en-US"/>
        </w:rPr>
      </w:pPr>
    </w:p>
    <w:p w14:paraId="256FE54A" w14:textId="77777777" w:rsidR="005A457C" w:rsidRDefault="005A457C" w:rsidP="00910912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normaltextrun"/>
          <w:rFonts w:ascii="Poppins" w:hAnsi="Poppins" w:cs="Poppins"/>
          <w:color w:val="000000"/>
          <w:sz w:val="22"/>
          <w:szCs w:val="22"/>
        </w:rPr>
        <w:t>Will this impact the access to adaptive IT technology for staff members with differing abilities?</w:t>
      </w:r>
      <w:r>
        <w:rPr>
          <w:rStyle w:val="eop"/>
          <w:rFonts w:ascii="Poppins" w:hAnsi="Poppins" w:cs="Poppins"/>
          <w:color w:val="000000"/>
          <w:sz w:val="22"/>
          <w:szCs w:val="22"/>
          <w:lang w:val="en-US"/>
        </w:rPr>
        <w:t> </w:t>
      </w:r>
    </w:p>
    <w:p w14:paraId="50BC02ED" w14:textId="5FCD33E1" w:rsidR="005A457C" w:rsidRDefault="005A457C" w:rsidP="00910912">
      <w:pPr>
        <w:pStyle w:val="paragraph"/>
        <w:spacing w:before="0" w:beforeAutospacing="0" w:after="0" w:afterAutospacing="0"/>
        <w:ind w:firstLine="60"/>
        <w:textAlignment w:val="baseline"/>
        <w:rPr>
          <w:rFonts w:ascii="Segoe UI" w:hAnsi="Segoe UI" w:cs="Segoe UI"/>
          <w:sz w:val="18"/>
          <w:szCs w:val="18"/>
          <w:lang w:val="en-US"/>
        </w:rPr>
      </w:pPr>
    </w:p>
    <w:p w14:paraId="57C91D08" w14:textId="77777777" w:rsidR="005A457C" w:rsidRDefault="005A457C" w:rsidP="00910912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normaltextrun"/>
          <w:rFonts w:ascii="Poppins" w:hAnsi="Poppins" w:cs="Poppins"/>
          <w:color w:val="000000"/>
          <w:sz w:val="22"/>
          <w:szCs w:val="22"/>
        </w:rPr>
        <w:t>What will the proposed changes mean for the future development of DCT staff?</w:t>
      </w:r>
      <w:r>
        <w:rPr>
          <w:rStyle w:val="eop"/>
          <w:rFonts w:ascii="Poppins" w:hAnsi="Poppins" w:cs="Poppins"/>
          <w:color w:val="000000"/>
          <w:sz w:val="22"/>
          <w:szCs w:val="22"/>
          <w:lang w:val="en-US"/>
        </w:rPr>
        <w:t> </w:t>
      </w:r>
    </w:p>
    <w:p w14:paraId="596B9B10" w14:textId="5E4C38A5" w:rsidR="005A457C" w:rsidRDefault="005A457C" w:rsidP="00910912">
      <w:pPr>
        <w:pStyle w:val="paragraph"/>
        <w:spacing w:before="0" w:beforeAutospacing="0" w:after="0" w:afterAutospacing="0"/>
        <w:ind w:firstLine="60"/>
        <w:textAlignment w:val="baseline"/>
        <w:rPr>
          <w:rFonts w:ascii="Segoe UI" w:hAnsi="Segoe UI" w:cs="Segoe UI"/>
          <w:sz w:val="18"/>
          <w:szCs w:val="18"/>
          <w:lang w:val="en-US"/>
        </w:rPr>
      </w:pPr>
    </w:p>
    <w:p w14:paraId="6CDB9EBA" w14:textId="1ED2D24C" w:rsidR="005A457C" w:rsidRDefault="005A457C" w:rsidP="00910912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normaltextrun"/>
          <w:rFonts w:ascii="Poppins" w:hAnsi="Poppins" w:cs="Poppins"/>
          <w:sz w:val="22"/>
          <w:szCs w:val="22"/>
        </w:rPr>
        <w:t>What will be the status of those on Fixed Term Contracts whose contract's expiry after 30 September?</w:t>
      </w:r>
      <w:r>
        <w:rPr>
          <w:rStyle w:val="eop"/>
          <w:rFonts w:ascii="Poppins" w:hAnsi="Poppins" w:cs="Poppins"/>
          <w:sz w:val="22"/>
          <w:szCs w:val="22"/>
          <w:lang w:val="en-US"/>
        </w:rPr>
        <w:t> </w:t>
      </w:r>
    </w:p>
    <w:p w14:paraId="406523D5" w14:textId="2D260016" w:rsidR="005A457C" w:rsidRDefault="005A457C" w:rsidP="00910912">
      <w:pPr>
        <w:pStyle w:val="paragraph"/>
        <w:spacing w:before="0" w:beforeAutospacing="0" w:after="0" w:afterAutospacing="0"/>
        <w:ind w:firstLine="60"/>
        <w:textAlignment w:val="baseline"/>
        <w:rPr>
          <w:rFonts w:ascii="Segoe UI" w:hAnsi="Segoe UI" w:cs="Segoe UI"/>
          <w:sz w:val="18"/>
          <w:szCs w:val="18"/>
          <w:lang w:val="en-US"/>
        </w:rPr>
      </w:pPr>
    </w:p>
    <w:p w14:paraId="031C8045" w14:textId="3BBBFE06" w:rsidR="005A457C" w:rsidRDefault="005A457C" w:rsidP="00910912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normaltextrun"/>
          <w:rFonts w:ascii="Poppins" w:hAnsi="Poppins" w:cs="Poppins"/>
          <w:sz w:val="22"/>
          <w:szCs w:val="22"/>
        </w:rPr>
        <w:t>Will those on Fixed Term Contracts whose contract's expiry before 1</w:t>
      </w:r>
      <w:r>
        <w:rPr>
          <w:rStyle w:val="normaltextrun"/>
          <w:rFonts w:ascii="Poppins" w:hAnsi="Poppins" w:cs="Poppins"/>
          <w:sz w:val="17"/>
          <w:szCs w:val="17"/>
          <w:vertAlign w:val="superscript"/>
        </w:rPr>
        <w:t>st</w:t>
      </w:r>
      <w:r>
        <w:rPr>
          <w:rStyle w:val="normaltextrun"/>
          <w:rFonts w:ascii="Poppins" w:hAnsi="Poppins" w:cs="Poppins"/>
          <w:sz w:val="22"/>
          <w:szCs w:val="22"/>
        </w:rPr>
        <w:t xml:space="preserve"> July and had a reasonable expectation of renewal be offered new contracts?</w:t>
      </w:r>
      <w:r>
        <w:rPr>
          <w:rStyle w:val="eop"/>
          <w:rFonts w:ascii="Poppins" w:hAnsi="Poppins" w:cs="Poppins"/>
          <w:sz w:val="22"/>
          <w:szCs w:val="22"/>
          <w:lang w:val="en-US"/>
        </w:rPr>
        <w:t> </w:t>
      </w:r>
    </w:p>
    <w:p w14:paraId="77717B07" w14:textId="25DE2648" w:rsidR="005A457C" w:rsidRDefault="005A457C" w:rsidP="00910912">
      <w:pPr>
        <w:pStyle w:val="paragraph"/>
        <w:spacing w:before="0" w:beforeAutospacing="0" w:after="0" w:afterAutospacing="0"/>
        <w:ind w:firstLine="60"/>
        <w:textAlignment w:val="baseline"/>
        <w:rPr>
          <w:rFonts w:ascii="Segoe UI" w:hAnsi="Segoe UI" w:cs="Segoe UI"/>
          <w:sz w:val="18"/>
          <w:szCs w:val="18"/>
          <w:lang w:val="en-US"/>
        </w:rPr>
      </w:pPr>
    </w:p>
    <w:p w14:paraId="5789C2F1" w14:textId="417695CB" w:rsidR="005A457C" w:rsidRDefault="005A457C" w:rsidP="00910912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eop"/>
          <w:rFonts w:ascii="Poppins" w:hAnsi="Poppins" w:cs="Poppins"/>
          <w:sz w:val="22"/>
          <w:szCs w:val="22"/>
          <w:lang w:val="en-US"/>
        </w:rPr>
      </w:pPr>
      <w:r>
        <w:rPr>
          <w:rStyle w:val="normaltextrun"/>
          <w:rFonts w:ascii="Poppins" w:hAnsi="Poppins" w:cs="Poppins"/>
          <w:sz w:val="22"/>
          <w:szCs w:val="22"/>
        </w:rPr>
        <w:t xml:space="preserve">Will job vacancies be advertised and filled? </w:t>
      </w:r>
      <w:r>
        <w:rPr>
          <w:rStyle w:val="eop"/>
          <w:rFonts w:ascii="Poppins" w:hAnsi="Poppins" w:cs="Poppins"/>
          <w:sz w:val="22"/>
          <w:szCs w:val="22"/>
          <w:lang w:val="en-US"/>
        </w:rPr>
        <w:t> </w:t>
      </w:r>
    </w:p>
    <w:p w14:paraId="7D5D6B14" w14:textId="03E1D269" w:rsidR="005A457C" w:rsidRDefault="005A457C" w:rsidP="005A457C">
      <w:pPr>
        <w:pStyle w:val="paragraph"/>
        <w:spacing w:before="0" w:beforeAutospacing="0" w:after="0" w:afterAutospacing="0"/>
        <w:textAlignment w:val="baseline"/>
        <w:rPr>
          <w:rStyle w:val="eop"/>
          <w:rFonts w:ascii="Poppins" w:hAnsi="Poppins" w:cs="Poppins"/>
          <w:sz w:val="22"/>
          <w:szCs w:val="22"/>
          <w:lang w:val="en-US"/>
        </w:rPr>
      </w:pPr>
    </w:p>
    <w:p w14:paraId="0951A83E" w14:textId="1ACA8163" w:rsidR="005A457C" w:rsidRDefault="005A457C" w:rsidP="00910912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eop"/>
          <w:rFonts w:ascii="Poppins" w:hAnsi="Poppins" w:cs="Poppins"/>
          <w:sz w:val="22"/>
          <w:szCs w:val="22"/>
          <w:lang w:val="en-US"/>
        </w:rPr>
        <w:t>What is the rationale for moving Children, Youth &amp; Families into Education and Family Violence into DPAC when so much of the work is intertwined?</w:t>
      </w:r>
    </w:p>
    <w:p w14:paraId="5B086AA5" w14:textId="566F6D46" w:rsidR="005A457C" w:rsidRDefault="005A457C" w:rsidP="00910912">
      <w:pPr>
        <w:pStyle w:val="paragraph"/>
        <w:spacing w:before="0" w:beforeAutospacing="0" w:after="0" w:afterAutospacing="0"/>
        <w:ind w:firstLine="60"/>
        <w:textAlignment w:val="baseline"/>
        <w:rPr>
          <w:rFonts w:ascii="Segoe UI" w:hAnsi="Segoe UI" w:cs="Segoe UI"/>
          <w:sz w:val="18"/>
          <w:szCs w:val="18"/>
          <w:lang w:val="en-US"/>
        </w:rPr>
      </w:pPr>
    </w:p>
    <w:p w14:paraId="0DC2D533" w14:textId="460F194F" w:rsidR="005A3FC5" w:rsidRPr="005A3FC5" w:rsidRDefault="005A3FC5" w:rsidP="00910912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eop"/>
          <w:rFonts w:ascii="Poppins" w:hAnsi="Poppins" w:cs="Poppins"/>
          <w:color w:val="000000"/>
          <w:sz w:val="22"/>
          <w:szCs w:val="22"/>
          <w:lang w:val="en-US"/>
        </w:rPr>
      </w:pPr>
      <w:r w:rsidRPr="005A3FC5">
        <w:rPr>
          <w:rStyle w:val="normaltextrun"/>
          <w:rFonts w:ascii="Poppins" w:hAnsi="Poppins" w:cs="Poppins"/>
          <w:color w:val="000000"/>
          <w:sz w:val="22"/>
          <w:szCs w:val="22"/>
        </w:rPr>
        <w:t>What about the corporate services roles which are central?</w:t>
      </w:r>
      <w:r w:rsidRPr="005A3FC5">
        <w:rPr>
          <w:rStyle w:val="eop"/>
          <w:rFonts w:ascii="Poppins" w:hAnsi="Poppins" w:cs="Poppins"/>
          <w:color w:val="000000"/>
          <w:sz w:val="22"/>
          <w:szCs w:val="22"/>
          <w:lang w:val="en-US"/>
        </w:rPr>
        <w:t> </w:t>
      </w:r>
    </w:p>
    <w:p w14:paraId="0679C512" w14:textId="77777777" w:rsidR="005A3FC5" w:rsidRPr="005A3FC5" w:rsidRDefault="005A3FC5" w:rsidP="005A3FC5">
      <w:pPr>
        <w:pStyle w:val="paragraph"/>
        <w:spacing w:before="0" w:beforeAutospacing="0" w:after="0" w:afterAutospacing="0"/>
        <w:textAlignment w:val="baseline"/>
        <w:rPr>
          <w:rFonts w:ascii="Poppins" w:hAnsi="Poppins" w:cs="Poppins"/>
          <w:sz w:val="18"/>
          <w:szCs w:val="18"/>
          <w:lang w:val="en-US"/>
        </w:rPr>
      </w:pPr>
    </w:p>
    <w:p w14:paraId="0889F838" w14:textId="50A63009" w:rsidR="005A3FC5" w:rsidRPr="005A3FC5" w:rsidRDefault="005A3FC5" w:rsidP="00910912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eop"/>
          <w:rFonts w:ascii="Poppins" w:hAnsi="Poppins" w:cs="Poppins"/>
          <w:color w:val="000000"/>
          <w:sz w:val="22"/>
          <w:szCs w:val="22"/>
          <w:lang w:val="en-US"/>
        </w:rPr>
      </w:pPr>
      <w:r w:rsidRPr="005A3FC5">
        <w:rPr>
          <w:rStyle w:val="normaltextrun"/>
          <w:rFonts w:ascii="Poppins" w:hAnsi="Poppins" w:cs="Poppins"/>
          <w:color w:val="000000"/>
          <w:sz w:val="22"/>
          <w:szCs w:val="22"/>
        </w:rPr>
        <w:t xml:space="preserve">We have individuals in teams that work across Housing and Disability and other areas. </w:t>
      </w:r>
      <w:r>
        <w:rPr>
          <w:rStyle w:val="normaltextrun"/>
          <w:rFonts w:ascii="Poppins" w:hAnsi="Poppins" w:cs="Poppins"/>
          <w:color w:val="000000"/>
          <w:sz w:val="22"/>
          <w:szCs w:val="22"/>
        </w:rPr>
        <w:t>What will be the process for determining where they go?</w:t>
      </w:r>
    </w:p>
    <w:p w14:paraId="47E70ADE" w14:textId="77777777" w:rsidR="005A3FC5" w:rsidRDefault="005A3FC5" w:rsidP="005A3FC5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0000"/>
          <w:sz w:val="22"/>
          <w:szCs w:val="22"/>
          <w:lang w:val="en-US"/>
        </w:rPr>
      </w:pPr>
    </w:p>
    <w:p w14:paraId="6CF026A3" w14:textId="3004240F" w:rsidR="005A457C" w:rsidRDefault="005A457C" w:rsidP="005A457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</w:p>
    <w:p w14:paraId="54072E3B" w14:textId="77777777" w:rsidR="005A457C" w:rsidRDefault="005A457C" w:rsidP="005A457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normaltextrun"/>
          <w:rFonts w:ascii="Poppins" w:hAnsi="Poppins" w:cs="Poppins"/>
          <w:b/>
          <w:bCs/>
          <w:color w:val="000000"/>
          <w:sz w:val="22"/>
          <w:szCs w:val="22"/>
          <w:u w:val="single"/>
        </w:rPr>
        <w:t>Housing Tasmania</w:t>
      </w:r>
      <w:r>
        <w:rPr>
          <w:rStyle w:val="eop"/>
          <w:rFonts w:ascii="Poppins" w:hAnsi="Poppins" w:cs="Poppins"/>
          <w:color w:val="000000"/>
          <w:sz w:val="22"/>
          <w:szCs w:val="22"/>
          <w:lang w:val="en-US"/>
        </w:rPr>
        <w:t> </w:t>
      </w:r>
    </w:p>
    <w:p w14:paraId="32856061" w14:textId="77777777" w:rsidR="005A457C" w:rsidRDefault="005A457C" w:rsidP="005A457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eop"/>
          <w:rFonts w:ascii="Poppins" w:hAnsi="Poppins" w:cs="Poppins"/>
          <w:color w:val="000000"/>
          <w:sz w:val="22"/>
          <w:szCs w:val="22"/>
          <w:lang w:val="en-US"/>
        </w:rPr>
        <w:t> </w:t>
      </w:r>
    </w:p>
    <w:p w14:paraId="41CF4600" w14:textId="77777777" w:rsidR="005A457C" w:rsidRDefault="005A457C" w:rsidP="00910912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normaltextrun"/>
          <w:rFonts w:ascii="Poppins" w:hAnsi="Poppins" w:cs="Poppins"/>
          <w:color w:val="000000"/>
          <w:sz w:val="22"/>
          <w:szCs w:val="22"/>
        </w:rPr>
        <w:t xml:space="preserve">Will </w:t>
      </w:r>
      <w:r>
        <w:rPr>
          <w:rStyle w:val="normaltextrun"/>
          <w:rFonts w:ascii="Poppins" w:hAnsi="Poppins" w:cs="Poppins"/>
          <w:i/>
          <w:iCs/>
          <w:color w:val="000000"/>
          <w:sz w:val="22"/>
          <w:szCs w:val="22"/>
        </w:rPr>
        <w:t>Housing Tasmania</w:t>
      </w:r>
      <w:r>
        <w:rPr>
          <w:rStyle w:val="normaltextrun"/>
          <w:rFonts w:ascii="Poppins" w:hAnsi="Poppins" w:cs="Poppins"/>
          <w:color w:val="000000"/>
          <w:sz w:val="22"/>
          <w:szCs w:val="22"/>
        </w:rPr>
        <w:t xml:space="preserve"> be governed by a Constitution of Entity or an Act enabling Establishment of entity? </w:t>
      </w:r>
      <w:r>
        <w:rPr>
          <w:rStyle w:val="eop"/>
          <w:rFonts w:ascii="Poppins" w:hAnsi="Poppins" w:cs="Poppins"/>
          <w:color w:val="000000"/>
          <w:sz w:val="22"/>
          <w:szCs w:val="22"/>
          <w:lang w:val="en-US"/>
        </w:rPr>
        <w:t> </w:t>
      </w:r>
    </w:p>
    <w:p w14:paraId="47BD42E5" w14:textId="23674AFA" w:rsidR="005A457C" w:rsidRDefault="005A457C" w:rsidP="00910912">
      <w:pPr>
        <w:pStyle w:val="paragraph"/>
        <w:spacing w:before="0" w:beforeAutospacing="0" w:after="0" w:afterAutospacing="0"/>
        <w:ind w:firstLine="60"/>
        <w:textAlignment w:val="baseline"/>
        <w:rPr>
          <w:rFonts w:ascii="Segoe UI" w:hAnsi="Segoe UI" w:cs="Segoe UI"/>
          <w:sz w:val="18"/>
          <w:szCs w:val="18"/>
          <w:lang w:val="en-US"/>
        </w:rPr>
      </w:pPr>
    </w:p>
    <w:p w14:paraId="42BC1D50" w14:textId="77777777" w:rsidR="005A457C" w:rsidRDefault="005A457C" w:rsidP="00910912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normaltextrun"/>
          <w:rFonts w:ascii="Poppins" w:hAnsi="Poppins" w:cs="Poppins"/>
          <w:color w:val="000000"/>
          <w:sz w:val="22"/>
          <w:szCs w:val="22"/>
        </w:rPr>
        <w:t>How will the Independent Board be recruited? What will the governance structures entail? How will the recruitment process ensure it is not impacted by nepotism? </w:t>
      </w:r>
      <w:r>
        <w:rPr>
          <w:rStyle w:val="eop"/>
          <w:rFonts w:ascii="Poppins" w:hAnsi="Poppins" w:cs="Poppins"/>
          <w:color w:val="000000"/>
          <w:sz w:val="22"/>
          <w:szCs w:val="22"/>
          <w:lang w:val="en-US"/>
        </w:rPr>
        <w:t> </w:t>
      </w:r>
    </w:p>
    <w:p w14:paraId="45BD62E6" w14:textId="4CB4106B" w:rsidR="005A457C" w:rsidRDefault="005A457C" w:rsidP="00910912">
      <w:pPr>
        <w:pStyle w:val="paragraph"/>
        <w:spacing w:before="0" w:beforeAutospacing="0" w:after="0" w:afterAutospacing="0"/>
        <w:ind w:firstLine="60"/>
        <w:textAlignment w:val="baseline"/>
        <w:rPr>
          <w:rFonts w:ascii="Segoe UI" w:hAnsi="Segoe UI" w:cs="Segoe UI"/>
          <w:sz w:val="18"/>
          <w:szCs w:val="18"/>
          <w:lang w:val="en-US"/>
        </w:rPr>
      </w:pPr>
    </w:p>
    <w:p w14:paraId="0D87ED6C" w14:textId="77777777" w:rsidR="005A457C" w:rsidRDefault="005A457C" w:rsidP="00910912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normaltextrun"/>
          <w:rFonts w:ascii="Poppins" w:hAnsi="Poppins" w:cs="Poppins"/>
          <w:color w:val="000000"/>
          <w:sz w:val="22"/>
          <w:szCs w:val="22"/>
        </w:rPr>
        <w:t>What will happen to the financial management act application? IT/procurement rules?</w:t>
      </w:r>
      <w:r>
        <w:rPr>
          <w:rStyle w:val="eop"/>
          <w:rFonts w:ascii="Poppins" w:hAnsi="Poppins" w:cs="Poppins"/>
          <w:color w:val="000000"/>
          <w:sz w:val="22"/>
          <w:szCs w:val="22"/>
          <w:lang w:val="en-US"/>
        </w:rPr>
        <w:t> </w:t>
      </w:r>
    </w:p>
    <w:p w14:paraId="32ABEFDF" w14:textId="32E6AA2B" w:rsidR="005A457C" w:rsidRDefault="005A457C" w:rsidP="00910912">
      <w:pPr>
        <w:pStyle w:val="paragraph"/>
        <w:spacing w:before="0" w:beforeAutospacing="0" w:after="0" w:afterAutospacing="0"/>
        <w:ind w:firstLine="60"/>
        <w:textAlignment w:val="baseline"/>
        <w:rPr>
          <w:rFonts w:ascii="Segoe UI" w:hAnsi="Segoe UI" w:cs="Segoe UI"/>
          <w:sz w:val="18"/>
          <w:szCs w:val="18"/>
          <w:lang w:val="en-US"/>
        </w:rPr>
      </w:pPr>
    </w:p>
    <w:p w14:paraId="091E1B3A" w14:textId="77777777" w:rsidR="005A457C" w:rsidRDefault="005A457C" w:rsidP="00910912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normaltextrun"/>
          <w:rFonts w:ascii="Poppins" w:hAnsi="Poppins" w:cs="Poppins"/>
          <w:color w:val="000000"/>
          <w:sz w:val="22"/>
          <w:szCs w:val="22"/>
          <w:lang w:val="en-US"/>
        </w:rPr>
        <w:t xml:space="preserve">Where will </w:t>
      </w:r>
      <w:r>
        <w:rPr>
          <w:rStyle w:val="normaltextrun"/>
          <w:rFonts w:ascii="Poppins" w:hAnsi="Poppins" w:cs="Poppins"/>
          <w:i/>
          <w:iCs/>
          <w:color w:val="000000"/>
          <w:sz w:val="22"/>
          <w:szCs w:val="22"/>
          <w:lang w:val="en-US"/>
        </w:rPr>
        <w:t>Housing Tasmania</w:t>
      </w:r>
      <w:r>
        <w:rPr>
          <w:rStyle w:val="normaltextrun"/>
          <w:rFonts w:ascii="Poppins" w:hAnsi="Poppins" w:cs="Poppins"/>
          <w:color w:val="000000"/>
          <w:sz w:val="22"/>
          <w:szCs w:val="22"/>
          <w:lang w:val="en-US"/>
        </w:rPr>
        <w:t xml:space="preserve"> be located? </w:t>
      </w:r>
      <w:r>
        <w:rPr>
          <w:rStyle w:val="eop"/>
          <w:rFonts w:ascii="Poppins" w:hAnsi="Poppins" w:cs="Poppins"/>
          <w:color w:val="000000"/>
          <w:sz w:val="22"/>
          <w:szCs w:val="22"/>
          <w:lang w:val="en-US"/>
        </w:rPr>
        <w:t> </w:t>
      </w:r>
    </w:p>
    <w:p w14:paraId="6307320C" w14:textId="561B1088" w:rsidR="005A457C" w:rsidRDefault="005A457C" w:rsidP="00910912">
      <w:pPr>
        <w:pStyle w:val="paragraph"/>
        <w:spacing w:before="0" w:beforeAutospacing="0" w:after="0" w:afterAutospacing="0"/>
        <w:ind w:firstLine="60"/>
        <w:textAlignment w:val="baseline"/>
        <w:rPr>
          <w:rFonts w:ascii="Segoe UI" w:hAnsi="Segoe UI" w:cs="Segoe UI"/>
          <w:sz w:val="18"/>
          <w:szCs w:val="18"/>
          <w:lang w:val="en-US"/>
        </w:rPr>
      </w:pPr>
    </w:p>
    <w:p w14:paraId="2617D61F" w14:textId="77777777" w:rsidR="005A457C" w:rsidRDefault="005A457C" w:rsidP="00910912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normaltextrun"/>
          <w:rFonts w:ascii="Poppins" w:hAnsi="Poppins" w:cs="Poppins"/>
          <w:color w:val="000000"/>
          <w:sz w:val="22"/>
          <w:szCs w:val="22"/>
        </w:rPr>
        <w:t>Will there be an increase in financial delegation? </w:t>
      </w:r>
      <w:r>
        <w:rPr>
          <w:rStyle w:val="eop"/>
          <w:rFonts w:ascii="Poppins" w:hAnsi="Poppins" w:cs="Poppins"/>
          <w:color w:val="000000"/>
          <w:sz w:val="22"/>
          <w:szCs w:val="22"/>
          <w:lang w:val="en-US"/>
        </w:rPr>
        <w:t> </w:t>
      </w:r>
    </w:p>
    <w:p w14:paraId="7B7E1BFB" w14:textId="6756143C" w:rsidR="005A457C" w:rsidRDefault="005A457C" w:rsidP="00910912">
      <w:pPr>
        <w:pStyle w:val="paragraph"/>
        <w:spacing w:before="0" w:beforeAutospacing="0" w:after="0" w:afterAutospacing="0"/>
        <w:ind w:firstLine="60"/>
        <w:textAlignment w:val="baseline"/>
        <w:rPr>
          <w:rFonts w:ascii="Segoe UI" w:hAnsi="Segoe UI" w:cs="Segoe UI"/>
          <w:sz w:val="18"/>
          <w:szCs w:val="18"/>
          <w:lang w:val="en-US"/>
        </w:rPr>
      </w:pPr>
    </w:p>
    <w:p w14:paraId="30045948" w14:textId="77777777" w:rsidR="005A457C" w:rsidRDefault="005A457C" w:rsidP="00910912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normaltextrun"/>
          <w:rFonts w:ascii="Poppins" w:hAnsi="Poppins" w:cs="Poppins"/>
          <w:color w:val="000000"/>
          <w:sz w:val="22"/>
          <w:szCs w:val="22"/>
        </w:rPr>
        <w:t>Will there be a shared services arrangement for IT, HR, Finance etc? IF so with who?</w:t>
      </w:r>
      <w:r>
        <w:rPr>
          <w:rStyle w:val="eop"/>
          <w:rFonts w:ascii="Poppins" w:hAnsi="Poppins" w:cs="Poppins"/>
          <w:color w:val="000000"/>
          <w:sz w:val="22"/>
          <w:szCs w:val="22"/>
          <w:lang w:val="en-US"/>
        </w:rPr>
        <w:t> </w:t>
      </w:r>
    </w:p>
    <w:p w14:paraId="31E1E49E" w14:textId="6C533209" w:rsidR="005A457C" w:rsidRDefault="005A457C" w:rsidP="00910912">
      <w:pPr>
        <w:pStyle w:val="paragraph"/>
        <w:spacing w:before="0" w:beforeAutospacing="0" w:after="0" w:afterAutospacing="0"/>
        <w:ind w:firstLine="60"/>
        <w:textAlignment w:val="baseline"/>
        <w:rPr>
          <w:rFonts w:ascii="Segoe UI" w:hAnsi="Segoe UI" w:cs="Segoe UI"/>
          <w:sz w:val="18"/>
          <w:szCs w:val="18"/>
          <w:lang w:val="en-US"/>
        </w:rPr>
      </w:pPr>
    </w:p>
    <w:p w14:paraId="420C437C" w14:textId="77777777" w:rsidR="005A457C" w:rsidRDefault="005A457C" w:rsidP="00910912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normaltextrun"/>
          <w:rFonts w:ascii="Poppins" w:hAnsi="Poppins" w:cs="Poppins"/>
          <w:color w:val="000000"/>
          <w:sz w:val="22"/>
          <w:szCs w:val="22"/>
        </w:rPr>
        <w:t>How will the separation of centrally stored databases impact the service (</w:t>
      </w:r>
      <w:proofErr w:type="spellStart"/>
      <w:proofErr w:type="gramStart"/>
      <w:r>
        <w:rPr>
          <w:rStyle w:val="normaltextrun"/>
          <w:rFonts w:ascii="Poppins" w:hAnsi="Poppins" w:cs="Poppins"/>
          <w:color w:val="000000"/>
          <w:sz w:val="22"/>
          <w:szCs w:val="22"/>
        </w:rPr>
        <w:t>eg.</w:t>
      </w:r>
      <w:proofErr w:type="spellEnd"/>
      <w:proofErr w:type="gramEnd"/>
      <w:r>
        <w:rPr>
          <w:rStyle w:val="normaltextrun"/>
          <w:rFonts w:ascii="Poppins" w:hAnsi="Poppins" w:cs="Poppins"/>
          <w:color w:val="000000"/>
          <w:sz w:val="22"/>
          <w:szCs w:val="22"/>
        </w:rPr>
        <w:t xml:space="preserve"> disability and housing)?</w:t>
      </w:r>
      <w:r>
        <w:rPr>
          <w:rStyle w:val="eop"/>
          <w:rFonts w:ascii="Poppins" w:hAnsi="Poppins" w:cs="Poppins"/>
          <w:color w:val="000000"/>
          <w:sz w:val="22"/>
          <w:szCs w:val="22"/>
          <w:lang w:val="en-US"/>
        </w:rPr>
        <w:t> </w:t>
      </w:r>
    </w:p>
    <w:p w14:paraId="6B85CDD3" w14:textId="4EB38738" w:rsidR="005A457C" w:rsidRDefault="005A457C" w:rsidP="00910912">
      <w:pPr>
        <w:pStyle w:val="paragraph"/>
        <w:spacing w:before="0" w:beforeAutospacing="0" w:after="0" w:afterAutospacing="0"/>
        <w:ind w:firstLine="60"/>
        <w:textAlignment w:val="baseline"/>
        <w:rPr>
          <w:rFonts w:ascii="Segoe UI" w:hAnsi="Segoe UI" w:cs="Segoe UI"/>
          <w:sz w:val="18"/>
          <w:szCs w:val="18"/>
          <w:lang w:val="en-US"/>
        </w:rPr>
      </w:pPr>
    </w:p>
    <w:p w14:paraId="0736196F" w14:textId="77777777" w:rsidR="005A457C" w:rsidRDefault="005A457C" w:rsidP="00910912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normaltextrun"/>
          <w:rFonts w:ascii="Poppins" w:hAnsi="Poppins" w:cs="Poppins"/>
          <w:color w:val="000000"/>
          <w:sz w:val="22"/>
          <w:szCs w:val="22"/>
        </w:rPr>
        <w:t xml:space="preserve">What roles and responsibilities does the Government foresee for </w:t>
      </w:r>
      <w:r>
        <w:rPr>
          <w:rStyle w:val="normaltextrun"/>
          <w:rFonts w:ascii="Poppins" w:hAnsi="Poppins" w:cs="Poppins"/>
          <w:i/>
          <w:iCs/>
          <w:color w:val="000000"/>
          <w:sz w:val="22"/>
          <w:szCs w:val="22"/>
        </w:rPr>
        <w:t>Housing Tasmania</w:t>
      </w:r>
      <w:r>
        <w:rPr>
          <w:rStyle w:val="normaltextrun"/>
          <w:rFonts w:ascii="Poppins" w:hAnsi="Poppins" w:cs="Poppins"/>
          <w:color w:val="000000"/>
          <w:sz w:val="22"/>
          <w:szCs w:val="22"/>
        </w:rPr>
        <w:t>? </w:t>
      </w:r>
      <w:r>
        <w:rPr>
          <w:rStyle w:val="eop"/>
          <w:rFonts w:ascii="Poppins" w:hAnsi="Poppins" w:cs="Poppins"/>
          <w:color w:val="000000"/>
          <w:sz w:val="22"/>
          <w:szCs w:val="22"/>
          <w:lang w:val="en-US"/>
        </w:rPr>
        <w:t> </w:t>
      </w:r>
    </w:p>
    <w:p w14:paraId="417A5B84" w14:textId="5857443D" w:rsidR="005A457C" w:rsidRDefault="005A457C" w:rsidP="00910912">
      <w:pPr>
        <w:pStyle w:val="paragraph"/>
        <w:spacing w:before="0" w:beforeAutospacing="0" w:after="0" w:afterAutospacing="0"/>
        <w:ind w:firstLine="60"/>
        <w:textAlignment w:val="baseline"/>
        <w:rPr>
          <w:rFonts w:ascii="Segoe UI" w:hAnsi="Segoe UI" w:cs="Segoe UI"/>
          <w:sz w:val="18"/>
          <w:szCs w:val="18"/>
          <w:lang w:val="en-US"/>
        </w:rPr>
      </w:pPr>
    </w:p>
    <w:p w14:paraId="0E15A688" w14:textId="77777777" w:rsidR="005A457C" w:rsidRDefault="005A457C" w:rsidP="00910912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normaltextrun"/>
          <w:rFonts w:ascii="Poppins" w:hAnsi="Poppins" w:cs="Poppins"/>
          <w:color w:val="000000"/>
          <w:sz w:val="22"/>
          <w:szCs w:val="22"/>
          <w:lang w:val="en-US"/>
        </w:rPr>
        <w:t xml:space="preserve">Will </w:t>
      </w:r>
      <w:r>
        <w:rPr>
          <w:rStyle w:val="normaltextrun"/>
          <w:rFonts w:ascii="Poppins" w:hAnsi="Poppins" w:cs="Poppins"/>
          <w:i/>
          <w:iCs/>
          <w:color w:val="000000"/>
          <w:sz w:val="22"/>
          <w:szCs w:val="22"/>
          <w:lang w:val="en-US"/>
        </w:rPr>
        <w:t>Housing Tasmania</w:t>
      </w:r>
      <w:r>
        <w:rPr>
          <w:rStyle w:val="normaltextrun"/>
          <w:rFonts w:ascii="Poppins" w:hAnsi="Poppins" w:cs="Poppins"/>
          <w:color w:val="000000"/>
          <w:sz w:val="22"/>
          <w:szCs w:val="22"/>
          <w:lang w:val="en-US"/>
        </w:rPr>
        <w:t xml:space="preserve"> employees be covered by the same </w:t>
      </w:r>
      <w:proofErr w:type="gramStart"/>
      <w:r>
        <w:rPr>
          <w:rStyle w:val="normaltextrun"/>
          <w:rFonts w:ascii="Poppins" w:hAnsi="Poppins" w:cs="Poppins"/>
          <w:color w:val="000000"/>
          <w:sz w:val="22"/>
          <w:szCs w:val="22"/>
          <w:lang w:val="en-US"/>
        </w:rPr>
        <w:t>Award</w:t>
      </w:r>
      <w:proofErr w:type="gramEnd"/>
      <w:r>
        <w:rPr>
          <w:rStyle w:val="normaltextrun"/>
          <w:rFonts w:ascii="Poppins" w:hAnsi="Poppins" w:cs="Poppins"/>
          <w:color w:val="000000"/>
          <w:sz w:val="22"/>
          <w:szCs w:val="22"/>
          <w:lang w:val="en-US"/>
        </w:rPr>
        <w:t xml:space="preserve"> or will a new Award be established? </w:t>
      </w:r>
      <w:r>
        <w:rPr>
          <w:rStyle w:val="eop"/>
          <w:rFonts w:ascii="Poppins" w:hAnsi="Poppins" w:cs="Poppins"/>
          <w:color w:val="000000"/>
          <w:sz w:val="22"/>
          <w:szCs w:val="22"/>
          <w:lang w:val="en-US"/>
        </w:rPr>
        <w:t> </w:t>
      </w:r>
    </w:p>
    <w:p w14:paraId="6FA25F22" w14:textId="26E1AA49" w:rsidR="005A457C" w:rsidRDefault="005A457C" w:rsidP="00910912">
      <w:pPr>
        <w:pStyle w:val="paragraph"/>
        <w:spacing w:before="0" w:beforeAutospacing="0" w:after="0" w:afterAutospacing="0"/>
        <w:ind w:firstLine="60"/>
        <w:textAlignment w:val="baseline"/>
        <w:rPr>
          <w:rFonts w:ascii="Segoe UI" w:hAnsi="Segoe UI" w:cs="Segoe UI"/>
          <w:sz w:val="18"/>
          <w:szCs w:val="18"/>
          <w:lang w:val="en-US"/>
        </w:rPr>
      </w:pPr>
    </w:p>
    <w:p w14:paraId="4328903D" w14:textId="77777777" w:rsidR="005A457C" w:rsidRDefault="005A457C" w:rsidP="00910912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normaltextrun"/>
          <w:rFonts w:ascii="Poppins" w:hAnsi="Poppins" w:cs="Poppins"/>
          <w:color w:val="000000"/>
          <w:sz w:val="22"/>
          <w:szCs w:val="22"/>
        </w:rPr>
        <w:t>What will happen to the positions of individuals who are currently on secondment to other Departments? </w:t>
      </w:r>
      <w:r>
        <w:rPr>
          <w:rStyle w:val="eop"/>
          <w:rFonts w:ascii="Poppins" w:hAnsi="Poppins" w:cs="Poppins"/>
          <w:color w:val="000000"/>
          <w:sz w:val="22"/>
          <w:szCs w:val="22"/>
          <w:lang w:val="en-US"/>
        </w:rPr>
        <w:t> </w:t>
      </w:r>
    </w:p>
    <w:p w14:paraId="06325BCA" w14:textId="3A4E68FE" w:rsidR="005A457C" w:rsidRDefault="005A457C" w:rsidP="00910912">
      <w:pPr>
        <w:pStyle w:val="paragraph"/>
        <w:spacing w:before="0" w:beforeAutospacing="0" w:after="0" w:afterAutospacing="0"/>
        <w:ind w:firstLine="60"/>
        <w:textAlignment w:val="baseline"/>
        <w:rPr>
          <w:rFonts w:ascii="Segoe UI" w:hAnsi="Segoe UI" w:cs="Segoe UI"/>
          <w:sz w:val="18"/>
          <w:szCs w:val="18"/>
          <w:lang w:val="en-US"/>
        </w:rPr>
      </w:pPr>
    </w:p>
    <w:p w14:paraId="54F80FE0" w14:textId="77777777" w:rsidR="005A457C" w:rsidRDefault="005A457C" w:rsidP="00910912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normaltextrun"/>
          <w:rFonts w:ascii="Poppins" w:hAnsi="Poppins" w:cs="Poppins"/>
          <w:color w:val="000000"/>
          <w:sz w:val="22"/>
          <w:szCs w:val="22"/>
        </w:rPr>
        <w:t xml:space="preserve">Will </w:t>
      </w:r>
      <w:r>
        <w:rPr>
          <w:rStyle w:val="normaltextrun"/>
          <w:rFonts w:ascii="Poppins" w:hAnsi="Poppins" w:cs="Poppins"/>
          <w:i/>
          <w:iCs/>
          <w:color w:val="000000"/>
          <w:sz w:val="22"/>
          <w:szCs w:val="22"/>
        </w:rPr>
        <w:t>Housing Tasmania</w:t>
      </w:r>
      <w:r>
        <w:rPr>
          <w:rStyle w:val="normaltextrun"/>
          <w:rFonts w:ascii="Poppins" w:hAnsi="Poppins" w:cs="Poppins"/>
          <w:color w:val="000000"/>
          <w:sz w:val="22"/>
          <w:szCs w:val="22"/>
        </w:rPr>
        <w:t xml:space="preserve"> employees be able to seek secondment to other Agencies? </w:t>
      </w:r>
      <w:r>
        <w:rPr>
          <w:rStyle w:val="eop"/>
          <w:rFonts w:ascii="Poppins" w:hAnsi="Poppins" w:cs="Poppins"/>
          <w:color w:val="000000"/>
          <w:sz w:val="22"/>
          <w:szCs w:val="22"/>
          <w:lang w:val="en-US"/>
        </w:rPr>
        <w:t> </w:t>
      </w:r>
    </w:p>
    <w:p w14:paraId="4B85E6C1" w14:textId="6D1EB422" w:rsidR="005A457C" w:rsidRDefault="005A457C" w:rsidP="00910912">
      <w:pPr>
        <w:pStyle w:val="paragraph"/>
        <w:spacing w:before="0" w:beforeAutospacing="0" w:after="0" w:afterAutospacing="0"/>
        <w:ind w:firstLine="60"/>
        <w:textAlignment w:val="baseline"/>
        <w:rPr>
          <w:rFonts w:ascii="Segoe UI" w:hAnsi="Segoe UI" w:cs="Segoe UI"/>
          <w:sz w:val="18"/>
          <w:szCs w:val="18"/>
          <w:lang w:val="en-US"/>
        </w:rPr>
      </w:pPr>
    </w:p>
    <w:p w14:paraId="6AF266E8" w14:textId="77777777" w:rsidR="005A457C" w:rsidRDefault="005A457C" w:rsidP="00910912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normaltextrun"/>
          <w:rFonts w:ascii="Poppins" w:hAnsi="Poppins" w:cs="Poppins"/>
          <w:color w:val="000000"/>
          <w:sz w:val="22"/>
          <w:szCs w:val="22"/>
        </w:rPr>
        <w:t>Will</w:t>
      </w:r>
      <w:r>
        <w:rPr>
          <w:rStyle w:val="normaltextrun"/>
          <w:rFonts w:ascii="Poppins" w:hAnsi="Poppins" w:cs="Poppins"/>
          <w:i/>
          <w:iCs/>
          <w:color w:val="000000"/>
          <w:sz w:val="22"/>
          <w:szCs w:val="22"/>
        </w:rPr>
        <w:t xml:space="preserve"> Housing Tasmania</w:t>
      </w:r>
      <w:r>
        <w:rPr>
          <w:rStyle w:val="normaltextrun"/>
          <w:rFonts w:ascii="Poppins" w:hAnsi="Poppins" w:cs="Poppins"/>
          <w:color w:val="000000"/>
          <w:sz w:val="22"/>
          <w:szCs w:val="22"/>
        </w:rPr>
        <w:t xml:space="preserve"> employees be given redeployment opportunities prior to the establishment of the entity? </w:t>
      </w:r>
      <w:r>
        <w:rPr>
          <w:rStyle w:val="eop"/>
          <w:rFonts w:ascii="Poppins" w:hAnsi="Poppins" w:cs="Poppins"/>
          <w:color w:val="000000"/>
          <w:sz w:val="22"/>
          <w:szCs w:val="22"/>
          <w:lang w:val="en-US"/>
        </w:rPr>
        <w:t> </w:t>
      </w:r>
    </w:p>
    <w:p w14:paraId="7062C897" w14:textId="4DF170B7" w:rsidR="005A457C" w:rsidRDefault="005A457C" w:rsidP="00910912">
      <w:pPr>
        <w:pStyle w:val="paragraph"/>
        <w:spacing w:before="0" w:beforeAutospacing="0" w:after="0" w:afterAutospacing="0"/>
        <w:ind w:firstLine="60"/>
        <w:textAlignment w:val="baseline"/>
        <w:rPr>
          <w:rFonts w:ascii="Segoe UI" w:hAnsi="Segoe UI" w:cs="Segoe UI"/>
          <w:sz w:val="18"/>
          <w:szCs w:val="18"/>
          <w:lang w:val="en-US"/>
        </w:rPr>
      </w:pPr>
    </w:p>
    <w:p w14:paraId="18B641DE" w14:textId="77777777" w:rsidR="005A457C" w:rsidRDefault="005A457C" w:rsidP="00910912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normaltextrun"/>
          <w:rFonts w:ascii="Poppins" w:hAnsi="Poppins" w:cs="Poppins"/>
          <w:color w:val="000000"/>
          <w:sz w:val="22"/>
          <w:szCs w:val="22"/>
        </w:rPr>
        <w:t>Housing Tasmania staff have just been subjected to a reorganisation that was scrapped to be subjected to yet another reorganisation. When did the Government make this decision?</w:t>
      </w:r>
      <w:r>
        <w:rPr>
          <w:rStyle w:val="eop"/>
          <w:rFonts w:ascii="Poppins" w:hAnsi="Poppins" w:cs="Poppins"/>
          <w:color w:val="000000"/>
          <w:sz w:val="22"/>
          <w:szCs w:val="22"/>
          <w:lang w:val="en-US"/>
        </w:rPr>
        <w:t> </w:t>
      </w:r>
    </w:p>
    <w:p w14:paraId="2309A29D" w14:textId="5589ECC5" w:rsidR="005A457C" w:rsidRDefault="005A457C" w:rsidP="005A457C">
      <w:pPr>
        <w:pStyle w:val="paragraph"/>
        <w:spacing w:before="0" w:beforeAutospacing="0" w:after="0" w:afterAutospacing="0"/>
        <w:textAlignment w:val="baseline"/>
        <w:rPr>
          <w:rStyle w:val="eop"/>
          <w:rFonts w:ascii="Poppins" w:hAnsi="Poppins" w:cs="Poppins"/>
          <w:color w:val="000000"/>
          <w:sz w:val="22"/>
          <w:szCs w:val="22"/>
          <w:lang w:val="en-US"/>
        </w:rPr>
      </w:pPr>
    </w:p>
    <w:p w14:paraId="56E73682" w14:textId="77777777" w:rsidR="005A3FC5" w:rsidRPr="005A3FC5" w:rsidRDefault="005A3FC5" w:rsidP="00910912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Poppins" w:hAnsi="Poppins" w:cs="Poppins"/>
          <w:sz w:val="18"/>
          <w:szCs w:val="18"/>
          <w:lang w:val="en-US"/>
        </w:rPr>
      </w:pPr>
      <w:r w:rsidRPr="005A3FC5">
        <w:rPr>
          <w:rStyle w:val="normaltextrun"/>
          <w:rFonts w:ascii="Poppins" w:hAnsi="Poppins" w:cs="Poppins"/>
          <w:color w:val="000000"/>
          <w:sz w:val="22"/>
          <w:szCs w:val="22"/>
        </w:rPr>
        <w:t>Can we take the creation of the EPA as a guide for how the housing Authority will be implemented?</w:t>
      </w:r>
      <w:r w:rsidRPr="005A3FC5">
        <w:rPr>
          <w:rStyle w:val="eop"/>
          <w:rFonts w:ascii="Poppins" w:hAnsi="Poppins" w:cs="Poppins"/>
          <w:color w:val="000000"/>
          <w:sz w:val="22"/>
          <w:szCs w:val="22"/>
          <w:lang w:val="en-US"/>
        </w:rPr>
        <w:t> </w:t>
      </w:r>
    </w:p>
    <w:p w14:paraId="274D2DEA" w14:textId="77777777" w:rsidR="005A3FC5" w:rsidRDefault="005A3FC5" w:rsidP="005A457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</w:p>
    <w:p w14:paraId="43B02705" w14:textId="77777777" w:rsidR="005A457C" w:rsidRDefault="005A457C" w:rsidP="005A457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eop"/>
          <w:rFonts w:ascii="Poppins" w:hAnsi="Poppins" w:cs="Poppins"/>
          <w:color w:val="000000"/>
          <w:sz w:val="22"/>
          <w:szCs w:val="22"/>
          <w:lang w:val="en-US"/>
        </w:rPr>
        <w:t> </w:t>
      </w:r>
    </w:p>
    <w:p w14:paraId="57D5B751" w14:textId="4AF8095B" w:rsidR="005A457C" w:rsidRDefault="005A457C" w:rsidP="005A457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normaltextrun"/>
          <w:rFonts w:ascii="Poppins" w:hAnsi="Poppins" w:cs="Poppins"/>
          <w:b/>
          <w:bCs/>
          <w:color w:val="000000"/>
          <w:sz w:val="22"/>
          <w:szCs w:val="22"/>
          <w:u w:val="single"/>
        </w:rPr>
        <w:t>Children, Youth &amp; Families:</w:t>
      </w:r>
      <w:r>
        <w:rPr>
          <w:rStyle w:val="eop"/>
          <w:rFonts w:ascii="Poppins" w:hAnsi="Poppins" w:cs="Poppins"/>
          <w:color w:val="000000"/>
          <w:sz w:val="22"/>
          <w:szCs w:val="22"/>
          <w:lang w:val="en-US"/>
        </w:rPr>
        <w:t> </w:t>
      </w:r>
    </w:p>
    <w:p w14:paraId="3CE689B9" w14:textId="77777777" w:rsidR="005A457C" w:rsidRDefault="005A457C" w:rsidP="005A457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eop"/>
          <w:rFonts w:ascii="Poppins" w:hAnsi="Poppins" w:cs="Poppins"/>
          <w:color w:val="000000"/>
          <w:sz w:val="22"/>
          <w:szCs w:val="22"/>
          <w:lang w:val="en-US"/>
        </w:rPr>
        <w:t> </w:t>
      </w:r>
    </w:p>
    <w:p w14:paraId="733E5C3D" w14:textId="77777777" w:rsidR="005A457C" w:rsidRDefault="005A457C" w:rsidP="00910912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normaltextrun"/>
          <w:rFonts w:ascii="Poppins" w:hAnsi="Poppins" w:cs="Poppins"/>
          <w:color w:val="000000"/>
          <w:sz w:val="22"/>
          <w:szCs w:val="22"/>
        </w:rPr>
        <w:t>How will these changes improve the outcomes of young people? </w:t>
      </w:r>
      <w:r>
        <w:rPr>
          <w:rStyle w:val="eop"/>
          <w:rFonts w:ascii="Poppins" w:hAnsi="Poppins" w:cs="Poppins"/>
          <w:color w:val="000000"/>
          <w:sz w:val="22"/>
          <w:szCs w:val="22"/>
          <w:lang w:val="en-US"/>
        </w:rPr>
        <w:t> </w:t>
      </w:r>
    </w:p>
    <w:p w14:paraId="3A658ECA" w14:textId="6B6EF87C" w:rsidR="005A457C" w:rsidRDefault="005A457C" w:rsidP="00910912">
      <w:pPr>
        <w:pStyle w:val="paragraph"/>
        <w:spacing w:before="0" w:beforeAutospacing="0" w:after="0" w:afterAutospacing="0"/>
        <w:ind w:firstLine="60"/>
        <w:textAlignment w:val="baseline"/>
        <w:rPr>
          <w:rFonts w:ascii="Segoe UI" w:hAnsi="Segoe UI" w:cs="Segoe UI"/>
          <w:sz w:val="18"/>
          <w:szCs w:val="18"/>
          <w:lang w:val="en-US"/>
        </w:rPr>
      </w:pPr>
    </w:p>
    <w:p w14:paraId="6523B452" w14:textId="77777777" w:rsidR="005A457C" w:rsidRDefault="005A457C" w:rsidP="00910912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normaltextrun"/>
          <w:rFonts w:ascii="Poppins" w:hAnsi="Poppins" w:cs="Poppins"/>
          <w:color w:val="000000"/>
          <w:sz w:val="22"/>
          <w:szCs w:val="22"/>
        </w:rPr>
        <w:t>How will the Government ensure adequate funding for ARL/CSS? </w:t>
      </w:r>
      <w:r>
        <w:rPr>
          <w:rStyle w:val="eop"/>
          <w:rFonts w:ascii="Poppins" w:hAnsi="Poppins" w:cs="Poppins"/>
          <w:color w:val="000000"/>
          <w:sz w:val="22"/>
          <w:szCs w:val="22"/>
          <w:lang w:val="en-US"/>
        </w:rPr>
        <w:t> </w:t>
      </w:r>
    </w:p>
    <w:p w14:paraId="25C99EEF" w14:textId="1B3FA682" w:rsidR="005A457C" w:rsidRDefault="005A457C" w:rsidP="00910912">
      <w:pPr>
        <w:pStyle w:val="paragraph"/>
        <w:spacing w:before="0" w:beforeAutospacing="0" w:after="0" w:afterAutospacing="0"/>
        <w:ind w:firstLine="60"/>
        <w:textAlignment w:val="baseline"/>
        <w:rPr>
          <w:rFonts w:ascii="Segoe UI" w:hAnsi="Segoe UI" w:cs="Segoe UI"/>
          <w:sz w:val="18"/>
          <w:szCs w:val="18"/>
          <w:lang w:val="en-US"/>
        </w:rPr>
      </w:pPr>
    </w:p>
    <w:p w14:paraId="42E2F4F1" w14:textId="77777777" w:rsidR="005A457C" w:rsidRDefault="005A457C" w:rsidP="00910912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normaltextrun"/>
          <w:rFonts w:ascii="Poppins" w:hAnsi="Poppins" w:cs="Poppins"/>
          <w:color w:val="000000"/>
          <w:sz w:val="22"/>
          <w:szCs w:val="22"/>
        </w:rPr>
        <w:t>What assurances can be given regarding the Secretary of Education now acting on behalf of all children and young people? </w:t>
      </w:r>
      <w:r>
        <w:rPr>
          <w:rStyle w:val="eop"/>
          <w:rFonts w:ascii="Poppins" w:hAnsi="Poppins" w:cs="Poppins"/>
          <w:color w:val="000000"/>
          <w:sz w:val="22"/>
          <w:szCs w:val="22"/>
          <w:lang w:val="en-US"/>
        </w:rPr>
        <w:t> </w:t>
      </w:r>
    </w:p>
    <w:p w14:paraId="17DB8B48" w14:textId="73E39C05" w:rsidR="005A457C" w:rsidRDefault="005A457C" w:rsidP="00910912">
      <w:pPr>
        <w:pStyle w:val="paragraph"/>
        <w:spacing w:before="0" w:beforeAutospacing="0" w:after="0" w:afterAutospacing="0"/>
        <w:ind w:firstLine="60"/>
        <w:textAlignment w:val="baseline"/>
        <w:rPr>
          <w:rFonts w:ascii="Segoe UI" w:hAnsi="Segoe UI" w:cs="Segoe UI"/>
          <w:sz w:val="18"/>
          <w:szCs w:val="18"/>
          <w:lang w:val="en-US"/>
        </w:rPr>
      </w:pPr>
    </w:p>
    <w:p w14:paraId="5C7B18CE" w14:textId="77777777" w:rsidR="005A457C" w:rsidRDefault="005A457C" w:rsidP="00910912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normaltextrun"/>
          <w:rFonts w:ascii="Poppins" w:hAnsi="Poppins" w:cs="Poppins"/>
          <w:color w:val="000000"/>
          <w:sz w:val="22"/>
          <w:szCs w:val="22"/>
        </w:rPr>
        <w:t xml:space="preserve">Will the powers of </w:t>
      </w:r>
      <w:r>
        <w:rPr>
          <w:rStyle w:val="normaltextrun"/>
          <w:rFonts w:ascii="Poppins" w:hAnsi="Poppins" w:cs="Poppins"/>
          <w:i/>
          <w:iCs/>
          <w:color w:val="000000"/>
          <w:sz w:val="22"/>
          <w:szCs w:val="22"/>
        </w:rPr>
        <w:t>Authorised People</w:t>
      </w:r>
      <w:r>
        <w:rPr>
          <w:rStyle w:val="normaltextrun"/>
          <w:rFonts w:ascii="Poppins" w:hAnsi="Poppins" w:cs="Poppins"/>
          <w:color w:val="000000"/>
          <w:sz w:val="22"/>
          <w:szCs w:val="22"/>
        </w:rPr>
        <w:t xml:space="preserve"> change? </w:t>
      </w:r>
      <w:r>
        <w:rPr>
          <w:rStyle w:val="eop"/>
          <w:rFonts w:ascii="Poppins" w:hAnsi="Poppins" w:cs="Poppins"/>
          <w:color w:val="000000"/>
          <w:sz w:val="22"/>
          <w:szCs w:val="22"/>
          <w:lang w:val="en-US"/>
        </w:rPr>
        <w:t> </w:t>
      </w:r>
    </w:p>
    <w:p w14:paraId="797373E5" w14:textId="7DE56100" w:rsidR="005A457C" w:rsidRDefault="005A457C" w:rsidP="00910912">
      <w:pPr>
        <w:pStyle w:val="paragraph"/>
        <w:spacing w:before="0" w:beforeAutospacing="0" w:after="0" w:afterAutospacing="0"/>
        <w:ind w:firstLine="60"/>
        <w:textAlignment w:val="baseline"/>
        <w:rPr>
          <w:rFonts w:ascii="Segoe UI" w:hAnsi="Segoe UI" w:cs="Segoe UI"/>
          <w:sz w:val="18"/>
          <w:szCs w:val="18"/>
          <w:lang w:val="en-US"/>
        </w:rPr>
      </w:pPr>
    </w:p>
    <w:p w14:paraId="5D3208F5" w14:textId="77777777" w:rsidR="005A457C" w:rsidRDefault="005A457C" w:rsidP="00910912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normaltextrun"/>
          <w:rFonts w:ascii="Poppins" w:hAnsi="Poppins" w:cs="Poppins"/>
          <w:color w:val="000000"/>
          <w:sz w:val="22"/>
          <w:szCs w:val="22"/>
        </w:rPr>
        <w:t>Will attendance matters become ARL/CSS issues?</w:t>
      </w:r>
      <w:r>
        <w:rPr>
          <w:rStyle w:val="eop"/>
          <w:rFonts w:ascii="Poppins" w:hAnsi="Poppins" w:cs="Poppins"/>
          <w:color w:val="000000"/>
          <w:sz w:val="22"/>
          <w:szCs w:val="22"/>
          <w:lang w:val="en-US"/>
        </w:rPr>
        <w:t> </w:t>
      </w:r>
    </w:p>
    <w:p w14:paraId="638E8714" w14:textId="63C7407F" w:rsidR="005A457C" w:rsidRDefault="005A457C" w:rsidP="00910912">
      <w:pPr>
        <w:pStyle w:val="paragraph"/>
        <w:spacing w:before="0" w:beforeAutospacing="0" w:after="0" w:afterAutospacing="0"/>
        <w:ind w:firstLine="60"/>
        <w:textAlignment w:val="baseline"/>
        <w:rPr>
          <w:rFonts w:ascii="Segoe UI" w:hAnsi="Segoe UI" w:cs="Segoe UI"/>
          <w:sz w:val="18"/>
          <w:szCs w:val="18"/>
          <w:lang w:val="en-US"/>
        </w:rPr>
      </w:pPr>
    </w:p>
    <w:p w14:paraId="6DE0EF91" w14:textId="77777777" w:rsidR="005A457C" w:rsidRDefault="005A457C" w:rsidP="00910912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normaltextrun"/>
          <w:rFonts w:ascii="Poppins" w:hAnsi="Poppins" w:cs="Poppins"/>
          <w:color w:val="000000"/>
          <w:sz w:val="22"/>
          <w:szCs w:val="22"/>
        </w:rPr>
        <w:t>How will information be shared between the different divisions within DoE? Can DoE ensure the confidentiality of children and young people from cross sharing? </w:t>
      </w:r>
      <w:r>
        <w:rPr>
          <w:rStyle w:val="eop"/>
          <w:rFonts w:ascii="Poppins" w:hAnsi="Poppins" w:cs="Poppins"/>
          <w:color w:val="000000"/>
          <w:sz w:val="22"/>
          <w:szCs w:val="22"/>
          <w:lang w:val="en-US"/>
        </w:rPr>
        <w:t> </w:t>
      </w:r>
    </w:p>
    <w:p w14:paraId="69537DB1" w14:textId="6E023FF2" w:rsidR="005A457C" w:rsidRDefault="005A457C" w:rsidP="00910912">
      <w:pPr>
        <w:pStyle w:val="paragraph"/>
        <w:spacing w:before="0" w:beforeAutospacing="0" w:after="0" w:afterAutospacing="0"/>
        <w:ind w:firstLine="60"/>
        <w:textAlignment w:val="baseline"/>
        <w:rPr>
          <w:rFonts w:ascii="Segoe UI" w:hAnsi="Segoe UI" w:cs="Segoe UI"/>
          <w:sz w:val="18"/>
          <w:szCs w:val="18"/>
          <w:lang w:val="en-US"/>
        </w:rPr>
      </w:pPr>
    </w:p>
    <w:p w14:paraId="4309DE6B" w14:textId="77777777" w:rsidR="005A457C" w:rsidRDefault="005A457C" w:rsidP="00910912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normaltextrun"/>
          <w:rFonts w:ascii="Poppins" w:hAnsi="Poppins" w:cs="Poppins"/>
          <w:color w:val="000000"/>
          <w:sz w:val="22"/>
          <w:szCs w:val="22"/>
        </w:rPr>
        <w:t xml:space="preserve">How will this improve workloads and safety for child safety staff? </w:t>
      </w:r>
      <w:r>
        <w:rPr>
          <w:rStyle w:val="eop"/>
          <w:rFonts w:ascii="Poppins" w:hAnsi="Poppins" w:cs="Poppins"/>
          <w:color w:val="000000"/>
          <w:sz w:val="22"/>
          <w:szCs w:val="22"/>
          <w:lang w:val="en-US"/>
        </w:rPr>
        <w:t> </w:t>
      </w:r>
    </w:p>
    <w:p w14:paraId="6CA69705" w14:textId="675C11C2" w:rsidR="005A457C" w:rsidRDefault="005A457C" w:rsidP="00910912">
      <w:pPr>
        <w:pStyle w:val="paragraph"/>
        <w:spacing w:before="0" w:beforeAutospacing="0" w:after="0" w:afterAutospacing="0"/>
        <w:ind w:firstLine="60"/>
        <w:textAlignment w:val="baseline"/>
        <w:rPr>
          <w:rFonts w:ascii="Segoe UI" w:hAnsi="Segoe UI" w:cs="Segoe UI"/>
          <w:sz w:val="18"/>
          <w:szCs w:val="18"/>
          <w:lang w:val="en-US"/>
        </w:rPr>
      </w:pPr>
    </w:p>
    <w:p w14:paraId="4DFC8716" w14:textId="77777777" w:rsidR="005A457C" w:rsidRDefault="005A457C" w:rsidP="00910912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normaltextrun"/>
          <w:rFonts w:ascii="Poppins" w:hAnsi="Poppins" w:cs="Poppins"/>
          <w:color w:val="000000"/>
          <w:sz w:val="22"/>
          <w:szCs w:val="22"/>
        </w:rPr>
        <w:lastRenderedPageBreak/>
        <w:t xml:space="preserve">What are the new </w:t>
      </w:r>
      <w:proofErr w:type="gramStart"/>
      <w:r>
        <w:rPr>
          <w:rStyle w:val="normaltextrun"/>
          <w:rFonts w:ascii="Poppins" w:hAnsi="Poppins" w:cs="Poppins"/>
          <w:color w:val="000000"/>
          <w:sz w:val="22"/>
          <w:szCs w:val="22"/>
        </w:rPr>
        <w:t>values</w:t>
      </w:r>
      <w:proofErr w:type="gramEnd"/>
      <w:r>
        <w:rPr>
          <w:rStyle w:val="normaltextrun"/>
          <w:rFonts w:ascii="Poppins" w:hAnsi="Poppins" w:cs="Poppins"/>
          <w:color w:val="000000"/>
          <w:sz w:val="22"/>
          <w:szCs w:val="22"/>
        </w:rPr>
        <w:t xml:space="preserve"> and can we retain our communities' values? </w:t>
      </w:r>
      <w:r>
        <w:rPr>
          <w:rStyle w:val="eop"/>
          <w:rFonts w:ascii="Poppins" w:hAnsi="Poppins" w:cs="Poppins"/>
          <w:color w:val="000000"/>
          <w:sz w:val="22"/>
          <w:szCs w:val="22"/>
          <w:lang w:val="en-US"/>
        </w:rPr>
        <w:t> </w:t>
      </w:r>
    </w:p>
    <w:p w14:paraId="6BD742F6" w14:textId="52224094" w:rsidR="005A457C" w:rsidRDefault="005A457C" w:rsidP="00910912">
      <w:pPr>
        <w:pStyle w:val="paragraph"/>
        <w:spacing w:before="0" w:beforeAutospacing="0" w:after="0" w:afterAutospacing="0"/>
        <w:ind w:firstLine="60"/>
        <w:textAlignment w:val="baseline"/>
        <w:rPr>
          <w:rFonts w:ascii="Segoe UI" w:hAnsi="Segoe UI" w:cs="Segoe UI"/>
          <w:sz w:val="18"/>
          <w:szCs w:val="18"/>
          <w:lang w:val="en-US"/>
        </w:rPr>
      </w:pPr>
    </w:p>
    <w:p w14:paraId="3C30CDC1" w14:textId="77777777" w:rsidR="005A457C" w:rsidRDefault="005A457C" w:rsidP="00910912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normaltextrun"/>
          <w:rFonts w:ascii="Poppins" w:hAnsi="Poppins" w:cs="Poppins"/>
          <w:color w:val="000000"/>
          <w:sz w:val="22"/>
          <w:szCs w:val="22"/>
        </w:rPr>
        <w:t>With CSS/ ARL merging into DOE, will there be a blurring of roles with school social workers? Will our position descriptions change? </w:t>
      </w:r>
      <w:r>
        <w:rPr>
          <w:rStyle w:val="eop"/>
          <w:rFonts w:ascii="Poppins" w:hAnsi="Poppins" w:cs="Poppins"/>
          <w:color w:val="000000"/>
          <w:sz w:val="22"/>
          <w:szCs w:val="22"/>
          <w:lang w:val="en-US"/>
        </w:rPr>
        <w:t> </w:t>
      </w:r>
    </w:p>
    <w:p w14:paraId="37523EA7" w14:textId="07144656" w:rsidR="005A457C" w:rsidRDefault="005A457C" w:rsidP="00910912">
      <w:pPr>
        <w:pStyle w:val="paragraph"/>
        <w:spacing w:before="0" w:beforeAutospacing="0" w:after="0" w:afterAutospacing="0"/>
        <w:ind w:firstLine="60"/>
        <w:textAlignment w:val="baseline"/>
        <w:rPr>
          <w:rFonts w:ascii="Segoe UI" w:hAnsi="Segoe UI" w:cs="Segoe UI"/>
          <w:sz w:val="18"/>
          <w:szCs w:val="18"/>
          <w:lang w:val="en-US"/>
        </w:rPr>
      </w:pPr>
    </w:p>
    <w:p w14:paraId="693A68D4" w14:textId="208DDAC7" w:rsidR="005A457C" w:rsidRDefault="005A457C" w:rsidP="00910912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Style w:val="eop"/>
          <w:rFonts w:ascii="Poppins" w:hAnsi="Poppins" w:cs="Poppins"/>
          <w:color w:val="000000"/>
          <w:sz w:val="22"/>
          <w:szCs w:val="22"/>
          <w:lang w:val="en-US"/>
        </w:rPr>
      </w:pPr>
      <w:r>
        <w:rPr>
          <w:rStyle w:val="normaltextrun"/>
          <w:rFonts w:ascii="Poppins" w:hAnsi="Poppins" w:cs="Poppins"/>
          <w:color w:val="000000"/>
          <w:sz w:val="22"/>
          <w:szCs w:val="22"/>
        </w:rPr>
        <w:t xml:space="preserve">The Intensive Family Engagement Service that sits within CSS and is currently block funded per financial year. IFES helps support so many families at risk of children entering Out </w:t>
      </w:r>
      <w:proofErr w:type="gramStart"/>
      <w:r>
        <w:rPr>
          <w:rStyle w:val="normaltextrun"/>
          <w:rFonts w:ascii="Poppins" w:hAnsi="Poppins" w:cs="Poppins"/>
          <w:color w:val="000000"/>
          <w:sz w:val="22"/>
          <w:szCs w:val="22"/>
        </w:rPr>
        <w:t>Of</w:t>
      </w:r>
      <w:proofErr w:type="gramEnd"/>
      <w:r>
        <w:rPr>
          <w:rStyle w:val="normaltextrun"/>
          <w:rFonts w:ascii="Poppins" w:hAnsi="Poppins" w:cs="Poppins"/>
          <w:color w:val="000000"/>
          <w:sz w:val="22"/>
          <w:szCs w:val="22"/>
        </w:rPr>
        <w:t xml:space="preserve"> Home Care. Without a dedicated human services department, how can we be assured that the program will continue to be valued, supported, and funded?</w:t>
      </w:r>
      <w:r>
        <w:rPr>
          <w:rStyle w:val="eop"/>
          <w:rFonts w:ascii="Poppins" w:hAnsi="Poppins" w:cs="Poppins"/>
          <w:color w:val="000000"/>
          <w:sz w:val="22"/>
          <w:szCs w:val="22"/>
          <w:lang w:val="en-US"/>
        </w:rPr>
        <w:t> </w:t>
      </w:r>
    </w:p>
    <w:p w14:paraId="7D0ECF11" w14:textId="3C2ACA05" w:rsidR="00AF641A" w:rsidRDefault="00AF641A" w:rsidP="005A457C">
      <w:pPr>
        <w:pStyle w:val="paragraph"/>
        <w:spacing w:before="0" w:beforeAutospacing="0" w:after="0" w:afterAutospacing="0"/>
        <w:textAlignment w:val="baseline"/>
        <w:rPr>
          <w:rStyle w:val="eop"/>
          <w:rFonts w:ascii="Poppins" w:hAnsi="Poppins" w:cs="Poppins"/>
          <w:color w:val="000000"/>
          <w:sz w:val="22"/>
          <w:szCs w:val="22"/>
          <w:lang w:val="en-US"/>
        </w:rPr>
      </w:pPr>
    </w:p>
    <w:p w14:paraId="7C200960" w14:textId="77777777" w:rsidR="00AF641A" w:rsidRPr="00AF641A" w:rsidRDefault="00AF641A" w:rsidP="00910912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Style w:val="normaltextrun"/>
          <w:rFonts w:ascii="Poppins" w:hAnsi="Poppins" w:cs="Poppins"/>
          <w:color w:val="000000"/>
          <w:sz w:val="22"/>
          <w:szCs w:val="22"/>
        </w:rPr>
      </w:pPr>
      <w:r w:rsidRPr="00AF641A">
        <w:rPr>
          <w:rStyle w:val="normaltextrun"/>
          <w:rFonts w:ascii="Poppins" w:hAnsi="Poppins" w:cs="Poppins"/>
          <w:color w:val="000000"/>
          <w:sz w:val="22"/>
          <w:szCs w:val="22"/>
        </w:rPr>
        <w:t xml:space="preserve">What will this mean for the non-government contracted services at ARL? </w:t>
      </w:r>
    </w:p>
    <w:p w14:paraId="00D476E5" w14:textId="2FDAF92E" w:rsidR="005A457C" w:rsidRDefault="005A457C" w:rsidP="00910912">
      <w:pPr>
        <w:pStyle w:val="paragraph"/>
        <w:spacing w:before="0" w:beforeAutospacing="0" w:after="0" w:afterAutospacing="0"/>
        <w:ind w:firstLine="60"/>
        <w:textAlignment w:val="baseline"/>
        <w:rPr>
          <w:rStyle w:val="eop"/>
          <w:rFonts w:ascii="Poppins" w:hAnsi="Poppins" w:cs="Poppins"/>
          <w:color w:val="000000"/>
          <w:sz w:val="22"/>
          <w:szCs w:val="22"/>
          <w:lang w:val="en-US"/>
        </w:rPr>
      </w:pPr>
    </w:p>
    <w:p w14:paraId="4B3CF211" w14:textId="2F234D49" w:rsidR="005A457C" w:rsidRDefault="005A457C" w:rsidP="00910912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eop"/>
          <w:rFonts w:ascii="Poppins" w:hAnsi="Poppins" w:cs="Poppins"/>
          <w:color w:val="000000"/>
          <w:sz w:val="22"/>
          <w:szCs w:val="22"/>
          <w:lang w:val="en-US"/>
        </w:rPr>
        <w:t xml:space="preserve">What will happen to the major reforms being undertaken in Child Safety and Ashely Youth Justice Centre? </w:t>
      </w:r>
    </w:p>
    <w:p w14:paraId="71E1D58D" w14:textId="7E962C6E" w:rsidR="005A457C" w:rsidRDefault="005A457C" w:rsidP="00910912">
      <w:pPr>
        <w:pStyle w:val="paragraph"/>
        <w:spacing w:before="0" w:beforeAutospacing="0" w:after="0" w:afterAutospacing="0"/>
        <w:ind w:firstLine="60"/>
        <w:textAlignment w:val="baseline"/>
        <w:rPr>
          <w:rFonts w:ascii="Segoe UI" w:hAnsi="Segoe UI" w:cs="Segoe UI"/>
          <w:sz w:val="18"/>
          <w:szCs w:val="18"/>
          <w:lang w:val="en-US"/>
        </w:rPr>
      </w:pPr>
    </w:p>
    <w:p w14:paraId="7FCA826C" w14:textId="77777777" w:rsidR="005A457C" w:rsidRDefault="005A457C" w:rsidP="005A457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normaltextrun"/>
          <w:rFonts w:ascii="Poppins" w:hAnsi="Poppins" w:cs="Poppins"/>
          <w:b/>
          <w:bCs/>
          <w:color w:val="000000"/>
          <w:sz w:val="22"/>
          <w:szCs w:val="22"/>
          <w:u w:val="single"/>
        </w:rPr>
        <w:t>Premier and Cabinet: </w:t>
      </w:r>
      <w:r>
        <w:rPr>
          <w:rStyle w:val="eop"/>
          <w:rFonts w:ascii="Poppins" w:hAnsi="Poppins" w:cs="Poppins"/>
          <w:color w:val="000000"/>
          <w:sz w:val="22"/>
          <w:szCs w:val="22"/>
          <w:lang w:val="en-US"/>
        </w:rPr>
        <w:t> </w:t>
      </w:r>
    </w:p>
    <w:p w14:paraId="16FA6CE3" w14:textId="77777777" w:rsidR="005A457C" w:rsidRDefault="005A457C" w:rsidP="005A457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eop"/>
          <w:rFonts w:ascii="Poppins" w:hAnsi="Poppins" w:cs="Poppins"/>
          <w:color w:val="000000"/>
          <w:sz w:val="22"/>
          <w:szCs w:val="22"/>
          <w:lang w:val="en-US"/>
        </w:rPr>
        <w:t> </w:t>
      </w:r>
    </w:p>
    <w:p w14:paraId="202FF97D" w14:textId="77777777" w:rsidR="005A457C" w:rsidRDefault="005A457C" w:rsidP="00910912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normaltextrun"/>
          <w:rFonts w:ascii="Poppins" w:hAnsi="Poppins" w:cs="Poppins"/>
          <w:color w:val="000000"/>
          <w:sz w:val="22"/>
          <w:szCs w:val="22"/>
        </w:rPr>
        <w:t>Is DPAC able to support a significant increase in program management and service delivery? A flood of funding agreements will need to go across from the current DCT areas including those for disability services, elder abuse, Neighbourhood Houses, NILS, peak bodies (</w:t>
      </w:r>
      <w:proofErr w:type="spellStart"/>
      <w:proofErr w:type="gramStart"/>
      <w:r>
        <w:rPr>
          <w:rStyle w:val="normaltextrun"/>
          <w:rFonts w:ascii="Poppins" w:hAnsi="Poppins" w:cs="Poppins"/>
          <w:color w:val="000000"/>
          <w:sz w:val="22"/>
          <w:szCs w:val="22"/>
        </w:rPr>
        <w:t>eg</w:t>
      </w:r>
      <w:proofErr w:type="spellEnd"/>
      <w:proofErr w:type="gramEnd"/>
      <w:r>
        <w:rPr>
          <w:rStyle w:val="normaltextrun"/>
          <w:rFonts w:ascii="Poppins" w:hAnsi="Poppins" w:cs="Poppins"/>
          <w:color w:val="000000"/>
          <w:sz w:val="22"/>
          <w:szCs w:val="22"/>
        </w:rPr>
        <w:t xml:space="preserve"> </w:t>
      </w:r>
      <w:proofErr w:type="spellStart"/>
      <w:r>
        <w:rPr>
          <w:rStyle w:val="normaltextrun"/>
          <w:rFonts w:ascii="Poppins" w:hAnsi="Poppins" w:cs="Poppins"/>
          <w:color w:val="000000"/>
          <w:sz w:val="22"/>
          <w:szCs w:val="22"/>
        </w:rPr>
        <w:t>TasCOSS</w:t>
      </w:r>
      <w:proofErr w:type="spellEnd"/>
      <w:r>
        <w:rPr>
          <w:rStyle w:val="normaltextrun"/>
          <w:rFonts w:ascii="Poppins" w:hAnsi="Poppins" w:cs="Poppins"/>
          <w:color w:val="000000"/>
          <w:sz w:val="22"/>
          <w:szCs w:val="22"/>
        </w:rPr>
        <w:t>), family violence and sexual violence services and a range of counselling and support services.</w:t>
      </w:r>
      <w:r>
        <w:rPr>
          <w:rStyle w:val="eop"/>
          <w:rFonts w:ascii="Poppins" w:hAnsi="Poppins" w:cs="Poppins"/>
          <w:color w:val="000000"/>
          <w:sz w:val="22"/>
          <w:szCs w:val="22"/>
          <w:lang w:val="en-US"/>
        </w:rPr>
        <w:t> </w:t>
      </w:r>
    </w:p>
    <w:p w14:paraId="6B82ECA6" w14:textId="5874B6A1" w:rsidR="005A457C" w:rsidRDefault="005A457C" w:rsidP="00910912">
      <w:pPr>
        <w:pStyle w:val="paragraph"/>
        <w:spacing w:before="0" w:beforeAutospacing="0" w:after="0" w:afterAutospacing="0"/>
        <w:ind w:firstLine="60"/>
        <w:textAlignment w:val="baseline"/>
        <w:rPr>
          <w:rFonts w:ascii="Segoe UI" w:hAnsi="Segoe UI" w:cs="Segoe UI"/>
          <w:sz w:val="18"/>
          <w:szCs w:val="18"/>
          <w:lang w:val="en-US"/>
        </w:rPr>
      </w:pPr>
    </w:p>
    <w:p w14:paraId="18BD9E02" w14:textId="6F0680F2" w:rsidR="005A457C" w:rsidRDefault="005A457C" w:rsidP="00910912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Style w:val="eop"/>
          <w:rFonts w:ascii="Poppins" w:hAnsi="Poppins" w:cs="Poppins"/>
          <w:color w:val="000000"/>
          <w:sz w:val="22"/>
          <w:szCs w:val="22"/>
          <w:lang w:val="en-US"/>
        </w:rPr>
      </w:pPr>
      <w:r>
        <w:rPr>
          <w:rStyle w:val="normaltextrun"/>
          <w:rFonts w:ascii="Poppins" w:hAnsi="Poppins" w:cs="Poppins"/>
          <w:color w:val="000000"/>
          <w:sz w:val="22"/>
          <w:szCs w:val="22"/>
        </w:rPr>
        <w:t>Why has the decision been made to separate the Family Violence and Counselling Service from other service delivery units of Communities and place within DPAC?</w:t>
      </w:r>
      <w:r>
        <w:rPr>
          <w:rStyle w:val="eop"/>
          <w:rFonts w:ascii="Poppins" w:hAnsi="Poppins" w:cs="Poppins"/>
          <w:color w:val="000000"/>
          <w:sz w:val="22"/>
          <w:szCs w:val="22"/>
          <w:lang w:val="en-US"/>
        </w:rPr>
        <w:t> </w:t>
      </w:r>
    </w:p>
    <w:p w14:paraId="678DA5FE" w14:textId="4025F8A2" w:rsidR="00AF641A" w:rsidRDefault="00AF641A" w:rsidP="005A457C">
      <w:pPr>
        <w:pStyle w:val="paragraph"/>
        <w:spacing w:before="0" w:beforeAutospacing="0" w:after="0" w:afterAutospacing="0"/>
        <w:textAlignment w:val="baseline"/>
        <w:rPr>
          <w:rStyle w:val="eop"/>
          <w:rFonts w:ascii="Poppins" w:hAnsi="Poppins" w:cs="Poppins"/>
          <w:color w:val="000000"/>
          <w:sz w:val="22"/>
          <w:szCs w:val="22"/>
          <w:lang w:val="en-US"/>
        </w:rPr>
      </w:pPr>
    </w:p>
    <w:p w14:paraId="6A53F890" w14:textId="77777777" w:rsidR="00AF641A" w:rsidRPr="00AF641A" w:rsidRDefault="00AF641A" w:rsidP="00910912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Style w:val="eop"/>
          <w:rFonts w:ascii="Poppins" w:hAnsi="Poppins" w:cs="Poppins"/>
          <w:color w:val="000000"/>
          <w:sz w:val="22"/>
          <w:szCs w:val="22"/>
          <w:lang w:val="en-US"/>
        </w:rPr>
      </w:pPr>
      <w:r w:rsidRPr="00AF641A">
        <w:rPr>
          <w:rStyle w:val="normaltextrun"/>
          <w:rFonts w:ascii="Poppins" w:hAnsi="Poppins" w:cs="Poppins"/>
          <w:color w:val="000000"/>
          <w:sz w:val="22"/>
          <w:szCs w:val="22"/>
        </w:rPr>
        <w:t>Managing community programs out of DPAC will be a significant cultural change for a central agency focused on policy and strategy. How will this be managed?</w:t>
      </w:r>
      <w:r w:rsidRPr="00AF641A">
        <w:rPr>
          <w:rStyle w:val="eop"/>
          <w:rFonts w:ascii="Poppins" w:hAnsi="Poppins" w:cs="Poppins"/>
          <w:color w:val="000000"/>
          <w:sz w:val="22"/>
          <w:szCs w:val="22"/>
          <w:lang w:val="en-US"/>
        </w:rPr>
        <w:t> </w:t>
      </w:r>
    </w:p>
    <w:p w14:paraId="0BC04642" w14:textId="34ADC786" w:rsidR="00AF641A" w:rsidRDefault="00AF641A" w:rsidP="005A457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</w:p>
    <w:p w14:paraId="2BC18EA1" w14:textId="77777777" w:rsidR="005A457C" w:rsidRDefault="005A457C" w:rsidP="005A457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eop"/>
          <w:rFonts w:ascii="Arial" w:hAnsi="Arial" w:cs="Arial"/>
          <w:color w:val="000000"/>
          <w:lang w:val="en-US"/>
        </w:rPr>
        <w:t> </w:t>
      </w:r>
    </w:p>
    <w:p w14:paraId="3B898816" w14:textId="77777777" w:rsidR="005A457C" w:rsidRPr="005A457C" w:rsidRDefault="005A457C" w:rsidP="005A457C">
      <w:pPr>
        <w:pStyle w:val="paragraph"/>
        <w:spacing w:before="0" w:beforeAutospacing="0" w:after="0" w:afterAutospacing="0"/>
        <w:textAlignment w:val="baseline"/>
        <w:rPr>
          <w:rFonts w:ascii="Poppins" w:hAnsi="Poppins" w:cs="Poppins"/>
          <w:sz w:val="18"/>
          <w:szCs w:val="18"/>
          <w:lang w:val="en-US"/>
        </w:rPr>
      </w:pPr>
      <w:r w:rsidRPr="005A457C">
        <w:rPr>
          <w:rStyle w:val="normaltextrun"/>
          <w:rFonts w:ascii="Poppins" w:hAnsi="Poppins" w:cs="Poppins"/>
          <w:b/>
          <w:bCs/>
          <w:color w:val="000000"/>
          <w:sz w:val="22"/>
          <w:szCs w:val="22"/>
          <w:u w:val="single"/>
        </w:rPr>
        <w:t>Department of State Growth?</w:t>
      </w:r>
      <w:r w:rsidRPr="005A457C">
        <w:rPr>
          <w:rStyle w:val="eop"/>
          <w:rFonts w:ascii="Poppins" w:hAnsi="Poppins" w:cs="Poppins"/>
          <w:color w:val="000000"/>
          <w:sz w:val="22"/>
          <w:szCs w:val="22"/>
          <w:lang w:val="en-US"/>
        </w:rPr>
        <w:t> </w:t>
      </w:r>
    </w:p>
    <w:p w14:paraId="2636866A" w14:textId="77777777" w:rsidR="005A457C" w:rsidRPr="005A457C" w:rsidRDefault="005A457C" w:rsidP="005A457C">
      <w:pPr>
        <w:pStyle w:val="paragraph"/>
        <w:spacing w:before="0" w:beforeAutospacing="0" w:after="0" w:afterAutospacing="0"/>
        <w:textAlignment w:val="baseline"/>
        <w:rPr>
          <w:rFonts w:ascii="Poppins" w:hAnsi="Poppins" w:cs="Poppins"/>
          <w:sz w:val="18"/>
          <w:szCs w:val="18"/>
          <w:lang w:val="en-US"/>
        </w:rPr>
      </w:pPr>
      <w:r w:rsidRPr="005A457C">
        <w:rPr>
          <w:rStyle w:val="eop"/>
          <w:rFonts w:ascii="Poppins" w:hAnsi="Poppins" w:cs="Poppins"/>
          <w:color w:val="000000"/>
          <w:lang w:val="en-US"/>
        </w:rPr>
        <w:t> </w:t>
      </w:r>
    </w:p>
    <w:p w14:paraId="14CF62DB" w14:textId="26204ECC" w:rsidR="005A457C" w:rsidRDefault="005A457C" w:rsidP="00910912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Style w:val="eop"/>
          <w:rFonts w:ascii="Poppins" w:hAnsi="Poppins" w:cs="Poppins"/>
          <w:color w:val="000000"/>
          <w:sz w:val="22"/>
          <w:szCs w:val="22"/>
          <w:lang w:val="en-US"/>
        </w:rPr>
      </w:pPr>
      <w:r w:rsidRPr="005A457C">
        <w:rPr>
          <w:rStyle w:val="normaltextrun"/>
          <w:rFonts w:ascii="Poppins" w:hAnsi="Poppins" w:cs="Poppins"/>
          <w:color w:val="000000"/>
          <w:sz w:val="22"/>
          <w:szCs w:val="22"/>
        </w:rPr>
        <w:t>Is the Silverdome to move to State Growth and into Stadiums Tas Trust? If this correct, are we to stay as public sector employees?</w:t>
      </w:r>
      <w:r w:rsidRPr="005A457C">
        <w:rPr>
          <w:rStyle w:val="eop"/>
          <w:rFonts w:ascii="Poppins" w:hAnsi="Poppins" w:cs="Poppins"/>
          <w:color w:val="000000"/>
          <w:sz w:val="22"/>
          <w:szCs w:val="22"/>
          <w:lang w:val="en-US"/>
        </w:rPr>
        <w:t> </w:t>
      </w:r>
    </w:p>
    <w:p w14:paraId="407BB151" w14:textId="644E35A8" w:rsidR="005A3FC5" w:rsidRDefault="005A3FC5" w:rsidP="005A457C">
      <w:pPr>
        <w:pStyle w:val="paragraph"/>
        <w:spacing w:before="0" w:beforeAutospacing="0" w:after="0" w:afterAutospacing="0"/>
        <w:textAlignment w:val="baseline"/>
        <w:rPr>
          <w:rStyle w:val="eop"/>
          <w:rFonts w:ascii="Poppins" w:hAnsi="Poppins" w:cs="Poppins"/>
          <w:color w:val="000000"/>
          <w:sz w:val="22"/>
          <w:szCs w:val="22"/>
          <w:lang w:val="en-US"/>
        </w:rPr>
      </w:pPr>
    </w:p>
    <w:p w14:paraId="2B395055" w14:textId="11618359" w:rsidR="005A3FC5" w:rsidRPr="005A3FC5" w:rsidRDefault="005A3FC5" w:rsidP="00910912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Poppins" w:hAnsi="Poppins" w:cs="Poppins"/>
          <w:sz w:val="18"/>
          <w:szCs w:val="18"/>
          <w:lang w:val="en-US"/>
        </w:rPr>
      </w:pPr>
      <w:r w:rsidRPr="005A3FC5">
        <w:rPr>
          <w:rStyle w:val="normaltextrun"/>
          <w:rFonts w:ascii="Poppins" w:hAnsi="Poppins" w:cs="Poppins"/>
          <w:color w:val="000000"/>
          <w:sz w:val="22"/>
          <w:szCs w:val="22"/>
        </w:rPr>
        <w:t>What will the line management arrangements for the Silverdome look like?</w:t>
      </w:r>
      <w:r w:rsidRPr="005A3FC5">
        <w:rPr>
          <w:rStyle w:val="eop"/>
          <w:rFonts w:ascii="Poppins" w:hAnsi="Poppins" w:cs="Poppins"/>
          <w:color w:val="000000"/>
          <w:sz w:val="22"/>
          <w:szCs w:val="22"/>
          <w:lang w:val="en-US"/>
        </w:rPr>
        <w:t> </w:t>
      </w:r>
    </w:p>
    <w:p w14:paraId="731036EF" w14:textId="15FD77AE" w:rsidR="005A457C" w:rsidRDefault="005A457C" w:rsidP="005A457C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0000"/>
          <w:lang w:val="en-US"/>
        </w:rPr>
      </w:pPr>
      <w:r>
        <w:rPr>
          <w:rStyle w:val="eop"/>
          <w:rFonts w:ascii="Arial" w:hAnsi="Arial" w:cs="Arial"/>
          <w:color w:val="000000"/>
          <w:lang w:val="en-US"/>
        </w:rPr>
        <w:t> </w:t>
      </w:r>
    </w:p>
    <w:p w14:paraId="37E51BEA" w14:textId="77777777" w:rsidR="005A457C" w:rsidRDefault="005A457C" w:rsidP="005A457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</w:p>
    <w:p w14:paraId="501864B0" w14:textId="77777777" w:rsidR="005A457C" w:rsidRDefault="005A457C" w:rsidP="005A457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normaltextrun"/>
          <w:rFonts w:ascii="Poppins" w:hAnsi="Poppins" w:cs="Poppins"/>
          <w:b/>
          <w:bCs/>
          <w:color w:val="000000"/>
          <w:sz w:val="22"/>
          <w:szCs w:val="22"/>
          <w:u w:val="single"/>
        </w:rPr>
        <w:t>Department of Education</w:t>
      </w:r>
      <w:r>
        <w:rPr>
          <w:rStyle w:val="normaltextrun"/>
          <w:rFonts w:ascii="Poppins" w:hAnsi="Poppins" w:cs="Poppins"/>
          <w:b/>
          <w:bCs/>
          <w:color w:val="000000"/>
          <w:sz w:val="22"/>
          <w:szCs w:val="22"/>
        </w:rPr>
        <w:t xml:space="preserve"> </w:t>
      </w:r>
      <w:r>
        <w:rPr>
          <w:rStyle w:val="eop"/>
          <w:rFonts w:ascii="Poppins" w:hAnsi="Poppins" w:cs="Poppins"/>
          <w:color w:val="000000"/>
          <w:sz w:val="22"/>
          <w:szCs w:val="22"/>
          <w:lang w:val="en-US"/>
        </w:rPr>
        <w:t> </w:t>
      </w:r>
    </w:p>
    <w:p w14:paraId="52DB8323" w14:textId="77777777" w:rsidR="005A457C" w:rsidRDefault="005A457C" w:rsidP="005A457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eop"/>
          <w:rFonts w:ascii="Poppins" w:hAnsi="Poppins" w:cs="Poppins"/>
          <w:sz w:val="22"/>
          <w:szCs w:val="22"/>
          <w:lang w:val="en-US"/>
        </w:rPr>
        <w:t> </w:t>
      </w:r>
    </w:p>
    <w:p w14:paraId="4A42AF54" w14:textId="77777777" w:rsidR="005A457C" w:rsidRDefault="005A457C" w:rsidP="00910912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normaltextrun"/>
          <w:rFonts w:ascii="Poppins" w:hAnsi="Poppins" w:cs="Poppins"/>
          <w:sz w:val="22"/>
          <w:szCs w:val="22"/>
        </w:rPr>
        <w:lastRenderedPageBreak/>
        <w:t>Is the intention to merge School Professional Staff with Child, Youth and Families or to be a separate Division in DOE?  </w:t>
      </w:r>
      <w:r>
        <w:rPr>
          <w:rStyle w:val="eop"/>
          <w:rFonts w:ascii="Poppins" w:hAnsi="Poppins" w:cs="Poppins"/>
          <w:sz w:val="22"/>
          <w:szCs w:val="22"/>
          <w:lang w:val="en-US"/>
        </w:rPr>
        <w:t> </w:t>
      </w:r>
    </w:p>
    <w:p w14:paraId="7B4D0CA4" w14:textId="4D40828D" w:rsidR="005A457C" w:rsidRDefault="005A457C" w:rsidP="00910912">
      <w:pPr>
        <w:pStyle w:val="paragraph"/>
        <w:spacing w:before="0" w:beforeAutospacing="0" w:after="0" w:afterAutospacing="0"/>
        <w:ind w:firstLine="60"/>
        <w:textAlignment w:val="baseline"/>
        <w:rPr>
          <w:rFonts w:ascii="Segoe UI" w:hAnsi="Segoe UI" w:cs="Segoe UI"/>
          <w:sz w:val="18"/>
          <w:szCs w:val="18"/>
          <w:lang w:val="en-US"/>
        </w:rPr>
      </w:pPr>
    </w:p>
    <w:p w14:paraId="55EAFBB1" w14:textId="77777777" w:rsidR="005A457C" w:rsidRDefault="005A457C" w:rsidP="00910912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normaltextrun"/>
          <w:rFonts w:ascii="Poppins" w:hAnsi="Poppins" w:cs="Poppins"/>
          <w:sz w:val="22"/>
          <w:szCs w:val="22"/>
        </w:rPr>
        <w:t xml:space="preserve">Has Education and Children Safety/Youth </w:t>
      </w:r>
      <w:proofErr w:type="spellStart"/>
      <w:r>
        <w:rPr>
          <w:rStyle w:val="normaltextrun"/>
          <w:rFonts w:ascii="Poppins" w:hAnsi="Poppins" w:cs="Poppins"/>
          <w:sz w:val="22"/>
          <w:szCs w:val="22"/>
        </w:rPr>
        <w:t>Jutice</w:t>
      </w:r>
      <w:proofErr w:type="spellEnd"/>
      <w:r>
        <w:rPr>
          <w:rStyle w:val="normaltextrun"/>
          <w:rFonts w:ascii="Poppins" w:hAnsi="Poppins" w:cs="Poppins"/>
          <w:sz w:val="22"/>
          <w:szCs w:val="22"/>
        </w:rPr>
        <w:t xml:space="preserve"> been merged in any other State and how is it working? </w:t>
      </w:r>
      <w:r>
        <w:rPr>
          <w:rStyle w:val="eop"/>
          <w:rFonts w:ascii="Poppins" w:hAnsi="Poppins" w:cs="Poppins"/>
          <w:sz w:val="22"/>
          <w:szCs w:val="22"/>
          <w:lang w:val="en-US"/>
        </w:rPr>
        <w:t> </w:t>
      </w:r>
    </w:p>
    <w:p w14:paraId="32C6A8EB" w14:textId="3EDD3B5B" w:rsidR="005A457C" w:rsidRDefault="005A457C" w:rsidP="00910912">
      <w:pPr>
        <w:pStyle w:val="paragraph"/>
        <w:spacing w:before="0" w:beforeAutospacing="0" w:after="0" w:afterAutospacing="0"/>
        <w:ind w:firstLine="60"/>
        <w:textAlignment w:val="baseline"/>
        <w:rPr>
          <w:rFonts w:ascii="Segoe UI" w:hAnsi="Segoe UI" w:cs="Segoe UI"/>
          <w:sz w:val="18"/>
          <w:szCs w:val="18"/>
          <w:lang w:val="en-US"/>
        </w:rPr>
      </w:pPr>
    </w:p>
    <w:p w14:paraId="0A4AFD44" w14:textId="77777777" w:rsidR="005A457C" w:rsidRDefault="005A457C" w:rsidP="00910912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normaltextrun"/>
          <w:rFonts w:ascii="Poppins" w:hAnsi="Poppins" w:cs="Poppins"/>
          <w:sz w:val="22"/>
          <w:szCs w:val="22"/>
        </w:rPr>
        <w:t>Will School Social Workers Statement of Duties be changed?</w:t>
      </w:r>
      <w:r>
        <w:rPr>
          <w:rStyle w:val="eop"/>
          <w:rFonts w:ascii="Poppins" w:hAnsi="Poppins" w:cs="Poppins"/>
          <w:sz w:val="22"/>
          <w:szCs w:val="22"/>
          <w:lang w:val="en-US"/>
        </w:rPr>
        <w:t> </w:t>
      </w:r>
    </w:p>
    <w:p w14:paraId="79E2CE86" w14:textId="483AED9F" w:rsidR="005A457C" w:rsidRDefault="005A457C" w:rsidP="00910912">
      <w:pPr>
        <w:pStyle w:val="paragraph"/>
        <w:spacing w:before="0" w:beforeAutospacing="0" w:after="0" w:afterAutospacing="0"/>
        <w:ind w:firstLine="60"/>
        <w:textAlignment w:val="baseline"/>
        <w:rPr>
          <w:rFonts w:ascii="Segoe UI" w:hAnsi="Segoe UI" w:cs="Segoe UI"/>
          <w:sz w:val="18"/>
          <w:szCs w:val="18"/>
          <w:lang w:val="en-US"/>
        </w:rPr>
      </w:pPr>
    </w:p>
    <w:p w14:paraId="0D19ED0F" w14:textId="77777777" w:rsidR="005A457C" w:rsidRDefault="005A457C" w:rsidP="00910912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normaltextrun"/>
          <w:rFonts w:ascii="Poppins" w:hAnsi="Poppins" w:cs="Poppins"/>
          <w:sz w:val="22"/>
          <w:szCs w:val="22"/>
        </w:rPr>
        <w:t>Will our roles change, what consultation will occur with impacted staff?</w:t>
      </w:r>
      <w:r>
        <w:rPr>
          <w:rStyle w:val="eop"/>
          <w:rFonts w:ascii="Poppins" w:hAnsi="Poppins" w:cs="Poppins"/>
          <w:sz w:val="22"/>
          <w:szCs w:val="22"/>
          <w:lang w:val="en-US"/>
        </w:rPr>
        <w:t> </w:t>
      </w:r>
    </w:p>
    <w:p w14:paraId="36A80E06" w14:textId="17BAC541" w:rsidR="005A457C" w:rsidRDefault="005A457C" w:rsidP="00910912">
      <w:pPr>
        <w:pStyle w:val="paragraph"/>
        <w:spacing w:before="0" w:beforeAutospacing="0" w:after="0" w:afterAutospacing="0"/>
        <w:ind w:firstLine="60"/>
        <w:textAlignment w:val="baseline"/>
        <w:rPr>
          <w:rFonts w:ascii="Segoe UI" w:hAnsi="Segoe UI" w:cs="Segoe UI"/>
          <w:sz w:val="18"/>
          <w:szCs w:val="18"/>
          <w:lang w:val="en-US"/>
        </w:rPr>
      </w:pPr>
    </w:p>
    <w:p w14:paraId="682ED125" w14:textId="77777777" w:rsidR="005A457C" w:rsidRDefault="005A457C" w:rsidP="00910912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normaltextrun"/>
          <w:rFonts w:ascii="Poppins" w:hAnsi="Poppins" w:cs="Poppins"/>
          <w:sz w:val="22"/>
          <w:szCs w:val="22"/>
        </w:rPr>
        <w:t xml:space="preserve">Will Schools Social Workers be required to investigate and be given powers of investigation? </w:t>
      </w:r>
      <w:r>
        <w:rPr>
          <w:rStyle w:val="eop"/>
          <w:rFonts w:ascii="Poppins" w:hAnsi="Poppins" w:cs="Poppins"/>
          <w:sz w:val="22"/>
          <w:szCs w:val="22"/>
          <w:lang w:val="en-US"/>
        </w:rPr>
        <w:t> </w:t>
      </w:r>
    </w:p>
    <w:p w14:paraId="671A77E4" w14:textId="732E15F1" w:rsidR="005A457C" w:rsidRDefault="005A457C" w:rsidP="00910912">
      <w:pPr>
        <w:pStyle w:val="paragraph"/>
        <w:spacing w:before="0" w:beforeAutospacing="0" w:after="0" w:afterAutospacing="0"/>
        <w:ind w:firstLine="60"/>
        <w:textAlignment w:val="baseline"/>
        <w:rPr>
          <w:rFonts w:ascii="Segoe UI" w:hAnsi="Segoe UI" w:cs="Segoe UI"/>
          <w:sz w:val="18"/>
          <w:szCs w:val="18"/>
          <w:lang w:val="en-US"/>
        </w:rPr>
      </w:pPr>
    </w:p>
    <w:p w14:paraId="7D7664E7" w14:textId="77777777" w:rsidR="005A457C" w:rsidRDefault="005A457C" w:rsidP="00910912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normaltextrun"/>
          <w:rFonts w:ascii="Poppins" w:hAnsi="Poppins" w:cs="Poppins"/>
          <w:sz w:val="22"/>
          <w:szCs w:val="22"/>
        </w:rPr>
        <w:t>If School Social Workers do not want to undertake this work, what options will be made available to them?</w:t>
      </w:r>
      <w:r>
        <w:rPr>
          <w:rStyle w:val="eop"/>
          <w:rFonts w:ascii="Poppins" w:hAnsi="Poppins" w:cs="Poppins"/>
          <w:sz w:val="22"/>
          <w:szCs w:val="22"/>
          <w:lang w:val="en-US"/>
        </w:rPr>
        <w:t> </w:t>
      </w:r>
    </w:p>
    <w:p w14:paraId="4209F485" w14:textId="4A0CBBC1" w:rsidR="005A457C" w:rsidRDefault="005A457C" w:rsidP="00910912">
      <w:pPr>
        <w:pStyle w:val="paragraph"/>
        <w:spacing w:before="0" w:beforeAutospacing="0" w:after="0" w:afterAutospacing="0"/>
        <w:ind w:firstLine="60"/>
        <w:textAlignment w:val="baseline"/>
        <w:rPr>
          <w:rFonts w:ascii="Segoe UI" w:hAnsi="Segoe UI" w:cs="Segoe UI"/>
          <w:sz w:val="18"/>
          <w:szCs w:val="18"/>
          <w:lang w:val="en-US"/>
        </w:rPr>
      </w:pPr>
    </w:p>
    <w:p w14:paraId="12F65CE0" w14:textId="77777777" w:rsidR="005A457C" w:rsidRDefault="005A457C" w:rsidP="00910912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normaltextrun"/>
          <w:rFonts w:ascii="Poppins" w:hAnsi="Poppins" w:cs="Poppins"/>
          <w:sz w:val="22"/>
          <w:szCs w:val="22"/>
        </w:rPr>
        <w:t>Will we be required to be child safety officers and lose our traditional school social work role?</w:t>
      </w:r>
      <w:r>
        <w:rPr>
          <w:rStyle w:val="eop"/>
          <w:rFonts w:ascii="Poppins" w:hAnsi="Poppins" w:cs="Poppins"/>
          <w:sz w:val="22"/>
          <w:szCs w:val="22"/>
          <w:lang w:val="en-US"/>
        </w:rPr>
        <w:t> </w:t>
      </w:r>
    </w:p>
    <w:p w14:paraId="1055A697" w14:textId="658BC908" w:rsidR="005A457C" w:rsidRDefault="005A457C" w:rsidP="00910912">
      <w:pPr>
        <w:pStyle w:val="paragraph"/>
        <w:spacing w:before="0" w:beforeAutospacing="0" w:after="0" w:afterAutospacing="0"/>
        <w:ind w:firstLine="60"/>
        <w:textAlignment w:val="baseline"/>
        <w:rPr>
          <w:rFonts w:ascii="Segoe UI" w:hAnsi="Segoe UI" w:cs="Segoe UI"/>
          <w:sz w:val="18"/>
          <w:szCs w:val="18"/>
          <w:lang w:val="en-US"/>
        </w:rPr>
      </w:pPr>
    </w:p>
    <w:p w14:paraId="40E49E96" w14:textId="758BA101" w:rsidR="005A457C" w:rsidRDefault="005A457C" w:rsidP="00910912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normaltextrun"/>
          <w:rFonts w:ascii="Poppins" w:hAnsi="Poppins" w:cs="Poppins"/>
          <w:sz w:val="22"/>
          <w:szCs w:val="22"/>
        </w:rPr>
        <w:t xml:space="preserve">Is it the intention of Child Safety to be collocated in </w:t>
      </w:r>
      <w:r w:rsidR="005A3FC5">
        <w:rPr>
          <w:rStyle w:val="normaltextrun"/>
          <w:rFonts w:ascii="Poppins" w:hAnsi="Poppins" w:cs="Poppins"/>
          <w:sz w:val="22"/>
          <w:szCs w:val="22"/>
        </w:rPr>
        <w:t>schools?</w:t>
      </w:r>
      <w:r>
        <w:rPr>
          <w:rStyle w:val="eop"/>
          <w:rFonts w:ascii="Poppins" w:hAnsi="Poppins" w:cs="Poppins"/>
          <w:sz w:val="22"/>
          <w:szCs w:val="22"/>
          <w:lang w:val="en-US"/>
        </w:rPr>
        <w:t> </w:t>
      </w:r>
    </w:p>
    <w:p w14:paraId="1DA4AF05" w14:textId="3EAC23A7" w:rsidR="005A457C" w:rsidRDefault="005A457C" w:rsidP="00910912">
      <w:pPr>
        <w:pStyle w:val="paragraph"/>
        <w:spacing w:before="0" w:beforeAutospacing="0" w:after="0" w:afterAutospacing="0"/>
        <w:ind w:firstLine="60"/>
        <w:textAlignment w:val="baseline"/>
        <w:rPr>
          <w:rFonts w:ascii="Segoe UI" w:hAnsi="Segoe UI" w:cs="Segoe UI"/>
          <w:sz w:val="18"/>
          <w:szCs w:val="18"/>
          <w:lang w:val="en-US"/>
        </w:rPr>
      </w:pPr>
    </w:p>
    <w:p w14:paraId="51DB1414" w14:textId="77777777" w:rsidR="005A457C" w:rsidRDefault="005A457C" w:rsidP="00910912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normaltextrun"/>
          <w:rFonts w:ascii="Poppins" w:hAnsi="Poppins" w:cs="Poppins"/>
          <w:sz w:val="22"/>
          <w:szCs w:val="22"/>
        </w:rPr>
        <w:t xml:space="preserve">How will DOE manage the change in public perception with families seeing schools as a child protection agency? </w:t>
      </w:r>
      <w:r>
        <w:rPr>
          <w:rStyle w:val="eop"/>
          <w:rFonts w:ascii="Poppins" w:hAnsi="Poppins" w:cs="Poppins"/>
          <w:sz w:val="22"/>
          <w:szCs w:val="22"/>
          <w:lang w:val="en-US"/>
        </w:rPr>
        <w:t> </w:t>
      </w:r>
    </w:p>
    <w:p w14:paraId="5C9E251F" w14:textId="6CE09F26" w:rsidR="005A457C" w:rsidRDefault="005A457C" w:rsidP="00910912">
      <w:pPr>
        <w:pStyle w:val="paragraph"/>
        <w:spacing w:before="0" w:beforeAutospacing="0" w:after="0" w:afterAutospacing="0"/>
        <w:ind w:firstLine="60"/>
        <w:textAlignment w:val="baseline"/>
        <w:rPr>
          <w:rFonts w:ascii="Segoe UI" w:hAnsi="Segoe UI" w:cs="Segoe UI"/>
          <w:sz w:val="18"/>
          <w:szCs w:val="18"/>
          <w:lang w:val="en-US"/>
        </w:rPr>
      </w:pPr>
    </w:p>
    <w:p w14:paraId="3A02F8A5" w14:textId="77777777" w:rsidR="005A457C" w:rsidRDefault="005A457C" w:rsidP="00910912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normaltextrun"/>
          <w:rFonts w:ascii="Poppins" w:hAnsi="Poppins" w:cs="Poppins"/>
          <w:sz w:val="22"/>
          <w:szCs w:val="22"/>
        </w:rPr>
        <w:t xml:space="preserve">How will we attract staff to the role if we lose staff </w:t>
      </w:r>
      <w:proofErr w:type="gramStart"/>
      <w:r>
        <w:rPr>
          <w:rStyle w:val="normaltextrun"/>
          <w:rFonts w:ascii="Poppins" w:hAnsi="Poppins" w:cs="Poppins"/>
          <w:sz w:val="22"/>
          <w:szCs w:val="22"/>
        </w:rPr>
        <w:t>as a result of</w:t>
      </w:r>
      <w:proofErr w:type="gramEnd"/>
      <w:r>
        <w:rPr>
          <w:rStyle w:val="normaltextrun"/>
          <w:rFonts w:ascii="Poppins" w:hAnsi="Poppins" w:cs="Poppins"/>
          <w:sz w:val="22"/>
          <w:szCs w:val="22"/>
        </w:rPr>
        <w:t xml:space="preserve"> these proposed changes?</w:t>
      </w:r>
      <w:r>
        <w:rPr>
          <w:rStyle w:val="eop"/>
          <w:rFonts w:ascii="Poppins" w:hAnsi="Poppins" w:cs="Poppins"/>
          <w:sz w:val="22"/>
          <w:szCs w:val="22"/>
          <w:lang w:val="en-US"/>
        </w:rPr>
        <w:t> </w:t>
      </w:r>
    </w:p>
    <w:p w14:paraId="1F099860" w14:textId="00465AB6" w:rsidR="005A457C" w:rsidRDefault="005A457C" w:rsidP="00910912">
      <w:pPr>
        <w:pStyle w:val="paragraph"/>
        <w:spacing w:before="0" w:beforeAutospacing="0" w:after="0" w:afterAutospacing="0"/>
        <w:ind w:firstLine="60"/>
        <w:textAlignment w:val="baseline"/>
        <w:rPr>
          <w:rFonts w:ascii="Segoe UI" w:hAnsi="Segoe UI" w:cs="Segoe UI"/>
          <w:sz w:val="18"/>
          <w:szCs w:val="18"/>
          <w:lang w:val="en-US"/>
        </w:rPr>
      </w:pPr>
    </w:p>
    <w:p w14:paraId="4E276AD3" w14:textId="77777777" w:rsidR="005A457C" w:rsidRDefault="005A457C" w:rsidP="00910912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normaltextrun"/>
          <w:rFonts w:ascii="Poppins" w:hAnsi="Poppins" w:cs="Poppins"/>
          <w:sz w:val="22"/>
          <w:szCs w:val="22"/>
        </w:rPr>
        <w:t>Will We have substantial office space issues – how will this all look</w:t>
      </w:r>
      <w:r>
        <w:rPr>
          <w:rStyle w:val="eop"/>
          <w:rFonts w:ascii="Poppins" w:hAnsi="Poppins" w:cs="Poppins"/>
          <w:sz w:val="22"/>
          <w:szCs w:val="22"/>
          <w:lang w:val="en-US"/>
        </w:rPr>
        <w:t> </w:t>
      </w:r>
    </w:p>
    <w:p w14:paraId="5939F339" w14:textId="2612ACCB" w:rsidR="005A457C" w:rsidRDefault="005A457C" w:rsidP="00910912">
      <w:pPr>
        <w:pStyle w:val="paragraph"/>
        <w:spacing w:before="0" w:beforeAutospacing="0" w:after="0" w:afterAutospacing="0"/>
        <w:ind w:firstLine="60"/>
        <w:textAlignment w:val="baseline"/>
        <w:rPr>
          <w:rFonts w:ascii="Segoe UI" w:hAnsi="Segoe UI" w:cs="Segoe UI"/>
          <w:sz w:val="18"/>
          <w:szCs w:val="18"/>
          <w:lang w:val="en-US"/>
        </w:rPr>
      </w:pPr>
    </w:p>
    <w:p w14:paraId="1F34B1FE" w14:textId="00312176" w:rsidR="005A457C" w:rsidRDefault="005A457C" w:rsidP="00910912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normaltextrun"/>
          <w:rFonts w:ascii="Poppins" w:hAnsi="Poppins" w:cs="Poppins"/>
          <w:sz w:val="22"/>
          <w:szCs w:val="22"/>
        </w:rPr>
        <w:t xml:space="preserve">It is a requirement for DOE Social </w:t>
      </w:r>
      <w:r w:rsidR="00AF641A">
        <w:rPr>
          <w:rStyle w:val="normaltextrun"/>
          <w:rFonts w:ascii="Poppins" w:hAnsi="Poppins" w:cs="Poppins"/>
          <w:sz w:val="22"/>
          <w:szCs w:val="22"/>
        </w:rPr>
        <w:t>Workers</w:t>
      </w:r>
      <w:r>
        <w:rPr>
          <w:rStyle w:val="normaltextrun"/>
          <w:rFonts w:ascii="Poppins" w:hAnsi="Poppins" w:cs="Poppins"/>
          <w:sz w:val="22"/>
          <w:szCs w:val="22"/>
        </w:rPr>
        <w:t xml:space="preserve"> to hold a degree in Social Work, </w:t>
      </w:r>
      <w:r w:rsidR="00AF641A">
        <w:rPr>
          <w:rStyle w:val="normaltextrun"/>
          <w:rFonts w:ascii="Poppins" w:hAnsi="Poppins" w:cs="Poppins"/>
          <w:sz w:val="22"/>
          <w:szCs w:val="22"/>
        </w:rPr>
        <w:t>DCT Social Workers have different arrangements.</w:t>
      </w:r>
      <w:r>
        <w:rPr>
          <w:rStyle w:val="normaltextrun"/>
          <w:rFonts w:ascii="Poppins" w:hAnsi="Poppins" w:cs="Poppins"/>
          <w:sz w:val="22"/>
          <w:szCs w:val="22"/>
        </w:rPr>
        <w:t xml:space="preserve"> How will this be managed by DOE? </w:t>
      </w:r>
      <w:r>
        <w:rPr>
          <w:rStyle w:val="eop"/>
          <w:rFonts w:ascii="Poppins" w:hAnsi="Poppins" w:cs="Poppins"/>
          <w:sz w:val="22"/>
          <w:szCs w:val="22"/>
          <w:lang w:val="en-US"/>
        </w:rPr>
        <w:t> </w:t>
      </w:r>
    </w:p>
    <w:p w14:paraId="439D2069" w14:textId="77777777" w:rsidR="005A457C" w:rsidRDefault="005A457C" w:rsidP="005A457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eop"/>
          <w:rFonts w:ascii="Poppins" w:hAnsi="Poppins" w:cs="Poppins"/>
          <w:color w:val="000000"/>
          <w:sz w:val="22"/>
          <w:szCs w:val="22"/>
          <w:lang w:val="en-US"/>
        </w:rPr>
        <w:t> </w:t>
      </w:r>
    </w:p>
    <w:p w14:paraId="78006DB7" w14:textId="77DD6C74" w:rsidR="005A457C" w:rsidRDefault="005A457C" w:rsidP="005A457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</w:p>
    <w:p w14:paraId="437DF978" w14:textId="77777777" w:rsidR="005A457C" w:rsidRDefault="005A457C" w:rsidP="005A457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eop"/>
          <w:rFonts w:ascii="Calibri" w:hAnsi="Calibri" w:cs="Calibri"/>
          <w:color w:val="000000"/>
          <w:sz w:val="22"/>
          <w:szCs w:val="22"/>
          <w:lang w:val="en-US"/>
        </w:rPr>
        <w:t> </w:t>
      </w:r>
    </w:p>
    <w:p w14:paraId="0E7E329B" w14:textId="77777777" w:rsidR="005A3FC5" w:rsidRDefault="005A3FC5" w:rsidP="005A457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</w:p>
    <w:p w14:paraId="7280C18C" w14:textId="77777777" w:rsidR="003A6145" w:rsidRDefault="003A6145"/>
    <w:sectPr w:rsidR="003A61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oppins">
    <w:altName w:val="Poppins"/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F5F6A"/>
    <w:multiLevelType w:val="hybridMultilevel"/>
    <w:tmpl w:val="619C1BF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F5F3F"/>
    <w:multiLevelType w:val="hybridMultilevel"/>
    <w:tmpl w:val="6B40DCB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545873"/>
    <w:multiLevelType w:val="hybridMultilevel"/>
    <w:tmpl w:val="E556ACA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0A70C5"/>
    <w:multiLevelType w:val="hybridMultilevel"/>
    <w:tmpl w:val="27CE846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7D75E2"/>
    <w:multiLevelType w:val="hybridMultilevel"/>
    <w:tmpl w:val="76D400B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334177"/>
    <w:multiLevelType w:val="hybridMultilevel"/>
    <w:tmpl w:val="580AE15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3268E3"/>
    <w:multiLevelType w:val="hybridMultilevel"/>
    <w:tmpl w:val="0E94A0C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57C"/>
    <w:rsid w:val="003A6145"/>
    <w:rsid w:val="005A3FC5"/>
    <w:rsid w:val="005A457C"/>
    <w:rsid w:val="005E6E2A"/>
    <w:rsid w:val="00910912"/>
    <w:rsid w:val="00981A77"/>
    <w:rsid w:val="00AF6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ED732D"/>
  <w15:chartTrackingRefBased/>
  <w15:docId w15:val="{02F32355-4944-4992-8F76-6A015ADE4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5A4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eop">
    <w:name w:val="eop"/>
    <w:basedOn w:val="DefaultParagraphFont"/>
    <w:rsid w:val="005A457C"/>
  </w:style>
  <w:style w:type="character" w:customStyle="1" w:styleId="normaltextrun">
    <w:name w:val="normaltextrun"/>
    <w:basedOn w:val="DefaultParagraphFont"/>
    <w:rsid w:val="005A45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88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40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6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1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8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8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86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3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9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0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9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9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4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7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5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5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6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6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8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0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3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7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6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0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1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6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2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2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86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9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5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8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8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86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2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1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8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8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4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7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1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5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9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6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2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7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5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2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5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6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7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0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5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0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7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6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1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2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6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6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5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5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7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2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0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3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0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66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2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8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8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7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D83C3D1E579444A84A2FB69DBB4428" ma:contentTypeVersion="13" ma:contentTypeDescription="Create a new document." ma:contentTypeScope="" ma:versionID="13b8df07d800fa8bb7e1bd6574823091">
  <xsd:schema xmlns:xsd="http://www.w3.org/2001/XMLSchema" xmlns:xs="http://www.w3.org/2001/XMLSchema" xmlns:p="http://schemas.microsoft.com/office/2006/metadata/properties" xmlns:ns2="7da17a65-252a-492f-81b7-8209e44ef406" xmlns:ns3="7a63a6c5-8cf8-41a1-b90b-26e193bde9d9" targetNamespace="http://schemas.microsoft.com/office/2006/metadata/properties" ma:root="true" ma:fieldsID="18d27c1462a11ba01a352aa32a7fe616" ns2:_="" ns3:_="">
    <xsd:import namespace="7da17a65-252a-492f-81b7-8209e44ef406"/>
    <xsd:import namespace="7a63a6c5-8cf8-41a1-b90b-26e193bde9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a17a65-252a-492f-81b7-8209e44ef4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63a6c5-8cf8-41a1-b90b-26e193bde9d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a63a6c5-8cf8-41a1-b90b-26e193bde9d9">
      <UserInfo>
        <DisplayName>Natalie Jones</DisplayName>
        <AccountId>16</AccountId>
        <AccountType/>
      </UserInfo>
      <UserInfo>
        <DisplayName>Dana Endelmanis</DisplayName>
        <AccountId>12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4E4D63-D8A1-4532-99BE-653A8E8053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a17a65-252a-492f-81b7-8209e44ef406"/>
    <ds:schemaRef ds:uri="7a63a6c5-8cf8-41a1-b90b-26e193bde9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FC51FB-FBF3-4FC5-AEA5-F376A0CF4769}">
  <ds:schemaRefs>
    <ds:schemaRef ds:uri="http://schemas.microsoft.com/office/2006/metadata/properties"/>
    <ds:schemaRef ds:uri="http://schemas.microsoft.com/office/infopath/2007/PartnerControls"/>
    <ds:schemaRef ds:uri="7a63a6c5-8cf8-41a1-b90b-26e193bde9d9"/>
  </ds:schemaRefs>
</ds:datastoreItem>
</file>

<file path=customXml/itemProps3.xml><?xml version="1.0" encoding="utf-8"?>
<ds:datastoreItem xmlns:ds="http://schemas.openxmlformats.org/officeDocument/2006/customXml" ds:itemID="{101DDEB0-074B-4670-B5A2-D79E38F691E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1092</Words>
  <Characters>6231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Thirza White</dc:creator>
  <cp:keywords/>
  <dc:description/>
  <cp:lastModifiedBy>Thirza White</cp:lastModifiedBy>
  <cp:revision>2</cp:revision>
  <dcterms:created xsi:type="dcterms:W3CDTF">2022-03-17T04:28:00Z</dcterms:created>
  <dcterms:modified xsi:type="dcterms:W3CDTF">2022-03-17T04:28:00Z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0x010100E0D83C3D1E579444A84A2FB69DBB4428</vt:lpwstr>
  </property>
</Properties>
</file>